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74acf9a664916" w:history="1">
              <w:r>
                <w:rPr>
                  <w:rStyle w:val="Hyperlink"/>
                </w:rPr>
                <w:t>2025-2031年中国进气压力传感器行业发展深度调研与未来趋势报告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74acf9a664916" w:history="1">
              <w:r>
                <w:rPr>
                  <w:rStyle w:val="Hyperlink"/>
                </w:rPr>
                <w:t>2025-2031年中国进气压力传感器行业发展深度调研与未来趋势报告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74acf9a664916" w:history="1">
                <w:r>
                  <w:rPr>
                    <w:rStyle w:val="Hyperlink"/>
                  </w:rPr>
                  <w:t>https://www.20087.com/9/03/JinQiYaLiChuanGanQiWeiLaiFaZhanQ.html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气压力传感器是汽车发动机管理系统中的关键部件之一，用于检测发动机进气歧管内的绝对压力。近年来，随着汽车技术的进步和环保标准的提高，进气压力传感器的应用变得更加广泛。目前，进气压力传感器的技术已经相当成熟，能够提供准确的压力读数，以支持发动机管理系统进行精确的燃油喷射和点火定时调节。随着汽车电气化和智能化的趋势，进气压力传感器也在不断升级，以适应更高精度和更快速响应的需求。</w:t>
      </w:r>
      <w:r>
        <w:rPr>
          <w:rFonts w:hint="eastAsia"/>
        </w:rPr>
        <w:br/>
      </w:r>
      <w:r>
        <w:rPr>
          <w:rFonts w:hint="eastAsia"/>
        </w:rPr>
        <w:t>　　未来，进气压力传感器的发展将更加注重技术创新和环保要求。一方面，随着汽车动力系统的变革，特别是混合动力和电动汽车的发展，进气压力传感器将需要适应不同的工作环境和技术要求。另一方面，随着汽车电子技术的进步，进气压力传感器将更加智能化，能够与其他传感器协同工作，提供更加全面的数据支持。此外，随着对节能减排要求的提高，进气压力传感器将更加注重提高发动机效率，减少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74acf9a664916" w:history="1">
        <w:r>
          <w:rPr>
            <w:rStyle w:val="Hyperlink"/>
          </w:rPr>
          <w:t>2025-2031年中国进气压力传感器行业发展深度调研与未来趋势报告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进气压力传感器行业的现状与发展趋势，并对进气压力传感器产业链各环节进行了系统性探讨。报告科学预测了进气压力传感器行业未来发展方向，重点分析了进气压力传感器技术现状及创新路径，同时聚焦进气压力传感器重点企业的经营表现，评估了市场竞争格局、品牌影响力及市场集中度。通过对细分市场的深入研究及SWOT分析，报告揭示了进气压力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进气压力传感器行业相关概述</w:t>
      </w:r>
      <w:r>
        <w:rPr>
          <w:rFonts w:hint="eastAsia"/>
        </w:rPr>
        <w:br/>
      </w:r>
      <w:r>
        <w:rPr>
          <w:rFonts w:hint="eastAsia"/>
        </w:rPr>
        <w:t>　　第一节 进气压力传感器行业相关概述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进气压力传感器行业经营模式分析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2025年进气压力传感器行业发展环境分析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中国进气压力传感器行业政策环境分析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中国进气压力传感器行业技术环境分析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2020-2025年中国进气压力传感器市场供需分析</w:t>
      </w:r>
      <w:r>
        <w:rPr>
          <w:rFonts w:hint="eastAsia"/>
        </w:rPr>
        <w:br/>
      </w:r>
      <w:r>
        <w:rPr>
          <w:rFonts w:hint="eastAsia"/>
        </w:rPr>
        <w:t>　　第一节 中国进气压力传感器市场供给状况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一、2020-2025年中国进气压力传感器产量分析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二、2025-2031年中国进气压力传感器产量预测</w:t>
      </w:r>
      <w:r>
        <w:rPr>
          <w:rFonts w:hint="eastAsia"/>
        </w:rPr>
        <w:br/>
      </w:r>
      <w:r>
        <w:rPr>
          <w:rFonts w:hint="eastAsia"/>
        </w:rPr>
        <w:t>　　第二节 中国进气压力传感器市场需求状况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一、2020-2025年中国进气压力传感器需求分析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二、2025-2031年中国进气压力传感器需求预测</w:t>
      </w:r>
      <w:r>
        <w:rPr>
          <w:rFonts w:hint="eastAsia"/>
        </w:rPr>
        <w:br/>
      </w:r>
      <w:r>
        <w:rPr>
          <w:rFonts w:hint="eastAsia"/>
        </w:rPr>
        <w:t>　　第三节 2025年中国进气压力传感器市场价格分析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中国进气压力传感器行业产业链分析</w:t>
      </w:r>
      <w:r>
        <w:rPr>
          <w:rFonts w:hint="eastAsia"/>
        </w:rPr>
        <w:br/>
      </w:r>
      <w:r>
        <w:rPr>
          <w:rFonts w:hint="eastAsia"/>
        </w:rPr>
        <w:t>　　第一节 进气压力传感器行业产业链概述</w:t>
      </w:r>
      <w:r>
        <w:rPr>
          <w:rFonts w:hint="eastAsia"/>
        </w:rPr>
        <w:br/>
      </w:r>
      <w:r>
        <w:rPr>
          <w:rFonts w:hint="eastAsia"/>
        </w:rPr>
        <w:t>　　第二节 进气压力传感器上游产业发展状况分析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进气压力传感器下游应用需求市场调研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2020-2025年进气压力传感器行业所属进出口数据分析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2020-2025年进气压力传感器进口行业所属情况分析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2020-2025年进气压力传感器出口行业所属情况分析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进气压力传感器行业市场营销战略分析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进气压力传感器行业营销渠道模式分析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进气压力传感器行业市场营销策略分析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进气压力传感器企业重点客户战略实施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进气压力传感器企业营销创新策略分析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进气压力传感器行业主要生产厂商调研分析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南京宏沐科技有限公司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第二节 上海天沐传感器有限公司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第三节 蚌埠大洋传感系统工程有限公司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第四节 南京宏沐科技有限公司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2025-2031年中国进气压力传感器行业发展趋势与前景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2025-2031年中国进气压力传感器行业前景调研分析</w:t>
      </w:r>
      <w:r>
        <w:rPr>
          <w:rFonts w:hint="eastAsia"/>
        </w:rPr>
        <w:br/>
      </w:r>
      <w:r>
        <w:rPr>
          <w:rFonts w:hint="eastAsia"/>
        </w:rPr>
        <w:t>　　　　一、进气压力传感器发展趋势分析</w:t>
      </w:r>
      <w:r>
        <w:rPr>
          <w:rFonts w:hint="eastAsia"/>
        </w:rPr>
        <w:br/>
      </w:r>
      <w:r>
        <w:rPr>
          <w:rFonts w:hint="eastAsia"/>
        </w:rPr>
        <w:t>　　　　二、进气压力传感器市场前景分析</w:t>
      </w:r>
      <w:r>
        <w:rPr>
          <w:rFonts w:hint="eastAsia"/>
        </w:rPr>
        <w:br/>
      </w:r>
      <w:r>
        <w:rPr>
          <w:rFonts w:hint="eastAsia"/>
        </w:rPr>
        <w:t>　　　　三、进气压力传感器投资机会分析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2025-2031年中国进气压力传感器行业投资前景分析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2025-2031年进气压力传感器行业投资前景研究及建议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进气压力传感器企业投融资战略分析</w:t>
      </w:r>
      <w:r>
        <w:rPr>
          <w:rFonts w:hint="eastAsia"/>
        </w:rPr>
        <w:br/>
      </w:r>
      <w:r>
        <w:rPr>
          <w:rFonts w:hint="eastAsia"/>
        </w:rPr>
        <w:t>　　第一节 进气压力传感器企业投资前景规划背景意义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进气压力传感器企业战略规划制定依据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中.智.林.－进气压力传感器企业战略规划策略分析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2020-2025年中国进气压力传感器产量分析</w:t>
      </w:r>
      <w:r>
        <w:rPr>
          <w:rFonts w:hint="eastAsia"/>
        </w:rPr>
        <w:br/>
      </w:r>
      <w:r>
        <w:rPr>
          <w:rFonts w:hint="eastAsia"/>
        </w:rPr>
        <w:t>　　图表 2 2025-2031年中国进气压力传感器产量预测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74acf9a664916" w:history="1">
        <w:r>
          <w:rPr>
            <w:rStyle w:val="Hyperlink"/>
          </w:rPr>
          <w:t>2025-2031年中国进气压力传感器行业发展深度调研与未来趋势报告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74acf9a664916" w:history="1">
        <w:r>
          <w:rPr>
            <w:rStyle w:val="Hyperlink"/>
          </w:rPr>
          <w:t>https://www.20087.com/9/03/JinQiYaLiChuanGanQiWeiLaiFaZhanQ.html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气歧管压力传感器、进气压力传感器的作用、进气压力传感器原理、进气压力传感器安装在哪里、进气压力传感器怎么测量、进气压力传感器怎么测量好坏、压力传感器、进气压力传感器简称、怎么判断进气压力传感器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0a9781c0142a5" w:history="1">
      <w:r>
        <w:rPr>
          <w:rStyle w:val="Hyperlink"/>
        </w:rPr>
        <w:t>2025-2031年中国进气压力传感器行业发展深度调研与未来趋势报告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nQiYaLiChuanGanQiWeiLaiFaZhanQ.html" TargetMode="External" Id="R5a274acf9a66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nQiYaLiChuanGanQiWeiLaiFaZhanQ.html" TargetMode="External" Id="Refb0a9781c01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2025-05-03T02:44:00Z</dcterms:created>
  <dcterms:modified xsi:type="dcterms:W3CDTF">2025-05-03T03:44:00Z</dcterms:modified>
  <dc:subject>2025-2031年中国进气压力传感器行业发展深度调研与未来趋势报告</dc:subject>
  <dc:title>2025-2031年中国进气压力传感器行业发展深度调研与未来趋势报告</dc:title>
  <cp:keywords>2025-2031年中国进气压力传感器行业发展深度调研与未来趋势报告</cp:keywords>
  <dc:description>2025-2031年中国进气压力传感器行业发展深度调研与未来趋势报告</dc:description>
</cp:coreProperties>
</file>