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e0268f36c4275" w:history="1">
              <w:r>
                <w:rPr>
                  <w:rStyle w:val="Hyperlink"/>
                </w:rPr>
                <w:t>2024-2030年中国量子芯片行业市场调研与发展趋势研究报告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e0268f36c4275" w:history="1">
              <w:r>
                <w:rPr>
                  <w:rStyle w:val="Hyperlink"/>
                </w:rPr>
                <w:t>2024-2030年中国量子芯片行业市场调研与发展趋势研究报告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e0268f36c4275" w:history="1">
                <w:r>
                  <w:rPr>
                    <w:rStyle w:val="Hyperlink"/>
                  </w:rPr>
                  <w:t>https://www.20087.com/9/23/LiangZiXinPianDeQianJingQuShi.html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量子芯片，作为量子计算的核心硬件，近年来取得了重大进展，标志着量子信息技术从理论研究向实际应用迈进了一大步。量子芯片利用量子比特（qubit）的叠加和纠缠特性，理论上可实现远超经典计算机的计算速度和能力。目前，科研团队正致力于提高量子芯片的稳定性、连通性和纠错能力，以克服退相干效应，延长量子态的寿命。</w:t>
      </w:r>
      <w:r>
        <w:rPr>
          <w:rFonts w:hint="eastAsia"/>
        </w:rPr>
        <w:br/>
      </w:r>
      <w:r>
        <w:rPr>
          <w:rFonts w:hint="eastAsia"/>
        </w:rPr>
        <w:t>　　未来，量子芯片的发展将更加聚焦于实用化和商业化。实用化方面，通过研发更高效的量子门操作、构建更大规模的量子处理器，使量子计算能在特定问题上展现出超越经典计算机的优势，如药物发现、金融建模、气候预测等。商业化方面，量子芯片将被集成到云服务平台，为科研机构、企业乃至个人用户提供按需计算资源，加速量子技术的普及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e0268f36c4275" w:history="1">
        <w:r>
          <w:rPr>
            <w:rStyle w:val="Hyperlink"/>
          </w:rPr>
          <w:t>2024-2030年中国量子芯片行业市场调研与发展趋势研究报告</w:t>
        </w:r>
      </w:hyperlink>
      <w:r>
        <w:rPr>
          <w:rFonts w:hint="eastAsia"/>
        </w:rPr>
        <w:t>》全面分析了我国量子芯片行业的现状、市场需求、市场规模以及价格动态，探讨了量子芯片产业链的结构与发展。量子芯片报告对量子芯片细分市场进行了剖析，同时基于科学数据，对量子芯片市场前景及发展趋势进行了预测。报告还聚焦量子芯片重点企业，并对其品牌影响力、市场竞争力以及行业集中度进行了评估。量子芯片报告为投资者、产业链相关企业及政府决策部门提供了专业、客观的参考，是了解和把握量子芯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量子芯片产业概述</w:t>
      </w:r>
      <w:r>
        <w:rPr>
          <w:rFonts w:hint="eastAsia"/>
        </w:rPr>
        <w:br/>
      </w:r>
      <w:r>
        <w:rPr>
          <w:rFonts w:hint="eastAsia"/>
        </w:rPr>
        <w:t>　　第一节 量子芯片定义</w:t>
      </w:r>
      <w:r>
        <w:rPr>
          <w:rFonts w:hint="eastAsia"/>
        </w:rPr>
        <w:br/>
      </w:r>
      <w:r>
        <w:rPr>
          <w:rFonts w:hint="eastAsia"/>
        </w:rPr>
        <w:t>　　第二节 量子芯片行业特点</w:t>
      </w:r>
      <w:r>
        <w:rPr>
          <w:rFonts w:hint="eastAsia"/>
        </w:rPr>
        <w:br/>
      </w:r>
      <w:r>
        <w:rPr>
          <w:rFonts w:hint="eastAsia"/>
        </w:rPr>
        <w:t>　　第三节 量子芯片产业链分析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2023-2024年中国量子芯片行业运行环境分析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中国量子芯片运行经济环境分析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中国量子芯片产业政策环境分析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一、量子芯片行业监管体制</w:t>
      </w:r>
      <w:r>
        <w:rPr>
          <w:rFonts w:hint="eastAsia"/>
        </w:rPr>
        <w:br/>
      </w:r>
      <w:r>
        <w:rPr>
          <w:rFonts w:hint="eastAsia"/>
        </w:rPr>
        <w:t>　　　　二、量子芯片行业主要法规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三、主要量子芯片产业政策</w:t>
      </w:r>
      <w:r>
        <w:rPr>
          <w:rFonts w:hint="eastAsia"/>
        </w:rPr>
        <w:br/>
      </w:r>
      <w:r>
        <w:rPr>
          <w:rFonts w:hint="eastAsia"/>
        </w:rPr>
        <w:t>　　第三节 中国量子芯片产业社会环境分析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国外量子芯片行业发展态势分析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国外量子芯片市场发展现状分析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国外主要国家量子芯片市场现状</w:t>
      </w:r>
      <w:r>
        <w:rPr>
          <w:rFonts w:hint="eastAsia"/>
        </w:rPr>
        <w:br/>
      </w:r>
      <w:r>
        <w:rPr>
          <w:rFonts w:hint="eastAsia"/>
        </w:rPr>
        <w:t>　　第三节 国外量子芯片行业发展趋势预测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中国量子芯片行业市场分析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2019-2024年中国量子芯片行业规模情况</w:t>
      </w:r>
      <w:r>
        <w:rPr>
          <w:rFonts w:hint="eastAsia"/>
        </w:rPr>
        <w:br/>
      </w:r>
      <w:r>
        <w:rPr>
          <w:rFonts w:hint="eastAsia"/>
        </w:rPr>
        <w:t>　　　　一、量子芯片行业市场规模情况分析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二、量子芯片行业单位规模情况</w:t>
      </w:r>
      <w:r>
        <w:rPr>
          <w:rFonts w:hint="eastAsia"/>
        </w:rPr>
        <w:br/>
      </w:r>
      <w:r>
        <w:rPr>
          <w:rFonts w:hint="eastAsia"/>
        </w:rPr>
        <w:t>　　　　三、量子芯片行业人员规模情况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2019-2024年中国量子芯片行业财务能力分析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一、量子芯片行业盈利能力分析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二、量子芯片行业偿债能力分析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三、量子芯片行业营运能力分析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四、量子芯片行业发展能力分析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2023-2024年中国量子芯片行业热点动态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2024年中国量子芯片行业面临的挑战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中国重点地区量子芯片行业市场调研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重点地区（一）量子芯片市场调研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重点地区（二）量子芯片市场调研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重点地区（三）量子芯片市场调研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重点地区（四）量子芯片市场调研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重点地区（五）量子芯片市场调研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中国量子芯片行业价格走势及影响因素分析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国内量子芯片行业价格回顾</w:t>
      </w:r>
      <w:r>
        <w:rPr>
          <w:rFonts w:hint="eastAsia"/>
        </w:rPr>
        <w:br/>
      </w:r>
      <w:r>
        <w:rPr>
          <w:rFonts w:hint="eastAsia"/>
        </w:rPr>
        <w:t>　　第二节 国内量子芯片行业价格走势预测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国内量子芯片行业价格影响因素分析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中国量子芯片行业客户调研</w:t>
      </w:r>
      <w:r>
        <w:rPr>
          <w:rFonts w:hint="eastAsia"/>
        </w:rPr>
        <w:br/>
      </w:r>
      <w:r>
        <w:rPr>
          <w:rFonts w:hint="eastAsia"/>
        </w:rPr>
        <w:t>　　　　一、量子芯片行业客户偏好调查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二、客户对量子芯片品牌的首要认知渠道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三、量子芯片品牌忠诚度调查</w:t>
      </w:r>
      <w:r>
        <w:rPr>
          <w:rFonts w:hint="eastAsia"/>
        </w:rPr>
        <w:br/>
      </w:r>
      <w:r>
        <w:rPr>
          <w:rFonts w:hint="eastAsia"/>
        </w:rPr>
        <w:t>　　　　四、量子芯片行业客户消费理念调研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中国量子芯片行业竞争格局分析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2024年量子芯片行业集中度分析</w:t>
      </w:r>
      <w:r>
        <w:rPr>
          <w:rFonts w:hint="eastAsia"/>
        </w:rPr>
        <w:br/>
      </w:r>
      <w:r>
        <w:rPr>
          <w:rFonts w:hint="eastAsia"/>
        </w:rPr>
        <w:t>　　　　一、量子芯片市场集中度分析</w:t>
      </w:r>
      <w:r>
        <w:rPr>
          <w:rFonts w:hint="eastAsia"/>
        </w:rPr>
        <w:br/>
      </w:r>
      <w:r>
        <w:rPr>
          <w:rFonts w:hint="eastAsia"/>
        </w:rPr>
        <w:t>　　　　二、量子芯片企业集中度分析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2023-2024年量子芯片行业竞争格局分析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一、量子芯片行业竞争策略分析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二、量子芯片行业竞争格局展望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三、我国量子芯片市场竞争趋势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量子芯片行业重点企业发展调研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量子芯片企业发展策略分析</w:t>
      </w:r>
      <w:r>
        <w:rPr>
          <w:rFonts w:hint="eastAsia"/>
        </w:rPr>
        <w:br/>
      </w:r>
      <w:r>
        <w:rPr>
          <w:rFonts w:hint="eastAsia"/>
        </w:rPr>
        <w:t>　　第一节 量子芯片市场策略分析</w:t>
      </w:r>
      <w:r>
        <w:rPr>
          <w:rFonts w:hint="eastAsia"/>
        </w:rPr>
        <w:br/>
      </w:r>
      <w:r>
        <w:rPr>
          <w:rFonts w:hint="eastAsia"/>
        </w:rPr>
        <w:t>　　　　一、量子芯片价格策略分析</w:t>
      </w:r>
      <w:r>
        <w:rPr>
          <w:rFonts w:hint="eastAsia"/>
        </w:rPr>
        <w:br/>
      </w:r>
      <w:r>
        <w:rPr>
          <w:rFonts w:hint="eastAsia"/>
        </w:rPr>
        <w:t>　　　　二、量子芯片渠道策略分析</w:t>
      </w:r>
      <w:r>
        <w:rPr>
          <w:rFonts w:hint="eastAsia"/>
        </w:rPr>
        <w:br/>
      </w:r>
      <w:r>
        <w:rPr>
          <w:rFonts w:hint="eastAsia"/>
        </w:rPr>
        <w:t>　　第二节 量子芯片销售策略分析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提高量子芯片企业竞争力的策略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一、提高中国量子芯片企业核心竞争力的对策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二、量子芯片企业提升竞争力的主要方向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三、影响量子芯片企业核心竞争力的因素及提升途径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四、提高量子芯片企业竞争力的策略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量子芯片行业投资风险与控制策略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量子芯片行业SWOT模型分析</w:t>
      </w:r>
      <w:r>
        <w:rPr>
          <w:rFonts w:hint="eastAsia"/>
        </w:rPr>
        <w:br/>
      </w:r>
      <w:r>
        <w:rPr>
          <w:rFonts w:hint="eastAsia"/>
        </w:rPr>
        <w:t>　　　　一、量子芯片行业优势分析</w:t>
      </w:r>
      <w:r>
        <w:rPr>
          <w:rFonts w:hint="eastAsia"/>
        </w:rPr>
        <w:br/>
      </w:r>
      <w:r>
        <w:rPr>
          <w:rFonts w:hint="eastAsia"/>
        </w:rPr>
        <w:t>　　　　二、量子芯片行业劣势分析</w:t>
      </w:r>
      <w:r>
        <w:rPr>
          <w:rFonts w:hint="eastAsia"/>
        </w:rPr>
        <w:br/>
      </w:r>
      <w:r>
        <w:rPr>
          <w:rFonts w:hint="eastAsia"/>
        </w:rPr>
        <w:t>　　　　三、量子芯片行业机会分析</w:t>
      </w:r>
      <w:r>
        <w:rPr>
          <w:rFonts w:hint="eastAsia"/>
        </w:rPr>
        <w:br/>
      </w:r>
      <w:r>
        <w:rPr>
          <w:rFonts w:hint="eastAsia"/>
        </w:rPr>
        <w:t>　　　　四、量子芯片行业风险分析</w:t>
      </w:r>
      <w:r>
        <w:rPr>
          <w:rFonts w:hint="eastAsia"/>
        </w:rPr>
        <w:br/>
      </w:r>
      <w:r>
        <w:rPr>
          <w:rFonts w:hint="eastAsia"/>
        </w:rPr>
        <w:t>　　第二节 量子芯片行业投资风险及控制策略分析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一、量子芯片市场风险及控制策略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二、量子芯片行业政策风险及控制策略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三、量子芯片行业经营风险及控制策略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四、量子芯片同业竞争风险及控制策略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五、量子芯片行业其他风险及控制策略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2024-2030年中国量子芯片行业投资潜力及发展趋势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2024-2030年量子芯片行业投资潜力分析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一、量子芯片行业重点可投资领域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二、量子芯片行业目标市场需求潜力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三、量子芯片行业投资潜力综合评判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中.智.林－2024-2030年中国量子芯片行业发展趋势分析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一、2024年量子芯片市场前景分析</w:t>
      </w:r>
      <w:r>
        <w:rPr>
          <w:rFonts w:hint="eastAsia"/>
        </w:rPr>
        <w:br/>
      </w:r>
      <w:r>
        <w:rPr>
          <w:rFonts w:hint="eastAsia"/>
        </w:rPr>
        <w:t>　　　　二、2024年量子芯片发展趋势预测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三、2024-2030年我国量子芯片行业发展剖析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五、未来量子芯片行业发展变局剖析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量子芯片行业历程</w:t>
      </w:r>
      <w:r>
        <w:rPr>
          <w:rFonts w:hint="eastAsia"/>
        </w:rPr>
        <w:br/>
      </w:r>
      <w:r>
        <w:rPr>
          <w:rFonts w:hint="eastAsia"/>
        </w:rPr>
        <w:t>　　图表 量子芯片行业生命周期</w:t>
      </w:r>
      <w:r>
        <w:rPr>
          <w:rFonts w:hint="eastAsia"/>
        </w:rPr>
        <w:br/>
      </w:r>
      <w:r>
        <w:rPr>
          <w:rFonts w:hint="eastAsia"/>
        </w:rPr>
        <w:t>　　图表 量子芯片行业产业链分析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2019-2024年量子芯片行业市场容量统计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2019-2024年中国量子芯片行业经营效益分析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**地区量子芯片市场规模及增长情况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**地区量子芯片行业市场需求情况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量子芯片重点企业（一）基本信息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量子芯片重点企业（一）经营情况分析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量子芯片重点企业（一）盈利能力情况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量子芯片重点企业（二）经营情况分析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量子芯片重点企业（二）盈利能力情况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量子芯片重点企业（二）成长能力情况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2024-2030年中国量子芯片行业市场容量预测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2024-2030年中国量子芯片行业市场规模预测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2024-2030年中国量子芯片市场前景分析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2024-2030年中国量子芯片行业发展趋势预测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e0268f36c4275" w:history="1">
        <w:r>
          <w:rPr>
            <w:rStyle w:val="Hyperlink"/>
          </w:rPr>
          <w:t>2024-2030年中国量子芯片行业市场调研与发展趋势研究报告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e0268f36c4275" w:history="1">
        <w:r>
          <w:rPr>
            <w:rStyle w:val="Hyperlink"/>
          </w:rPr>
          <w:t>https://www.20087.com/9/23/LiangZiXinPianDeQianJingQuShi.html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e4667148ef4992" w:history="1">
      <w:r>
        <w:rPr>
          <w:rStyle w:val="Hyperlink"/>
        </w:rPr>
        <w:t>2024-2030年中国量子芯片行业市场调研与发展趋势研究报告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iangZiXinPianDeQianJingQuShi.html" TargetMode="External" Id="Ra97e0268f36c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iangZiXinPianDeQianJingQuShi.html" TargetMode="External" Id="Rede4667148ef49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2024-06-07T06:36:00Z</dcterms:created>
  <dcterms:modified xsi:type="dcterms:W3CDTF">2024-06-07T07:36:00Z</dcterms:modified>
  <dc:subject>2024-2030年中国量子芯片行业市场调研与发展趋势研究报告</dc:subject>
  <dc:title>2024-2030年中国量子芯片行业市场调研与发展趋势研究报告</dc:title>
  <cp:keywords>2024-2030年中国量子芯片行业市场调研与发展趋势研究报告</cp:keywords>
  <dc:description>2024-2030年中国量子芯片行业市场调研与发展趋势研究报告</dc:description>
</cp:coreProperties>
</file>