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d5c028944f87" w:history="1">
              <w:r>
                <w:rPr>
                  <w:rStyle w:val="Hyperlink"/>
                </w:rPr>
                <w:t>2024-2030年中国锯市场现状与前景趋势预测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d5c028944f87" w:history="1">
              <w:r>
                <w:rPr>
                  <w:rStyle w:val="Hyperlink"/>
                </w:rPr>
                <w:t>2024-2030年中国锯市场现状与前景趋势预测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0d5c028944f87" w:history="1">
                <w:r>
                  <w:rPr>
                    <w:rStyle w:val="Hyperlink"/>
                  </w:rPr>
                  <w:t>https://www.20087.com/9/23/JuDeFaZhanQianJing.html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产品是广泛应用于木材加工、金属切割和石材切割等领域的工具，包括手锯、电锯和带锯等多种类型。随着建筑和家具制造行业的发展，锯产品的需求持续增长。近年来，随着技术的进步，电动和激光引导的锯产品在市场上占据了主导地位，这些产品不仅提高了切割效率，还减少了工作中的误差。</w:t>
      </w:r>
      <w:r>
        <w:rPr>
          <w:rFonts w:hint="eastAsia"/>
        </w:rPr>
        <w:br/>
      </w:r>
      <w:r>
        <w:rPr>
          <w:rFonts w:hint="eastAsia"/>
        </w:rPr>
        <w:t>　　未来锯产品的供需将朝着智能化和高效化方向发展。一方面，随着人工智能和物联网技术的应用，锯产品将更加智能化，能够实现远程监控和自动化操作，提高工作效率和安全性。另一方面，随着对可持续发展的重视，节能和环保将成为锯产品设计的重要考虑因素，例如采用低能耗电机和可回收材料。此外，随着定制化需求的增加，锯产品将更加注重灵活性和多功能性，以适应不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d5c028944f87" w:history="1">
        <w:r>
          <w:rPr>
            <w:rStyle w:val="Hyperlink"/>
          </w:rPr>
          <w:t>2024-2030年中国锯市场现状与前景趋势预测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锯市场监测，对锯行业的发展现状、市场规模、需求动态、进出口情况、产业链结构、区域分布、竞争格局以及锯行业风险和投资机会进行了深入分析。报告详细阐述了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锯行业概述</w:t>
      </w:r>
      <w:r>
        <w:rPr>
          <w:rFonts w:hint="eastAsia"/>
        </w:rPr>
        <w:br/>
      </w:r>
      <w:r>
        <w:rPr>
          <w:rFonts w:hint="eastAsia"/>
        </w:rPr>
        <w:t>　　第一节 锯定义与分类</w:t>
      </w:r>
      <w:r>
        <w:rPr>
          <w:rFonts w:hint="eastAsia"/>
        </w:rPr>
        <w:br/>
      </w:r>
      <w:r>
        <w:rPr>
          <w:rFonts w:hint="eastAsia"/>
        </w:rPr>
        <w:t>　　第二节 锯应用领域</w:t>
      </w:r>
      <w:r>
        <w:rPr>
          <w:rFonts w:hint="eastAsia"/>
        </w:rPr>
        <w:br/>
      </w:r>
      <w:r>
        <w:rPr>
          <w:rFonts w:hint="eastAsia"/>
        </w:rPr>
        <w:t>　　第三节 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一、国内锯产能及利用情况</w:t>
      </w:r>
      <w:r>
        <w:rPr>
          <w:rFonts w:hint="eastAsia"/>
        </w:rPr>
        <w:br/>
      </w:r>
      <w:r>
        <w:rPr>
          <w:rFonts w:hint="eastAsia"/>
        </w:rPr>
        <w:t>　　　　二、锯产能扩张与投资动态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三、2024-2030年锯产量预测</w:t>
      </w:r>
      <w:r>
        <w:rPr>
          <w:rFonts w:hint="eastAsia"/>
        </w:rPr>
        <w:br/>
      </w:r>
      <w:r>
        <w:rPr>
          <w:rFonts w:hint="eastAsia"/>
        </w:rPr>
        <w:t>　　第三节 2024-2030年锯市场需求与销售分析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一、2023-2024年锯行业需求现状</w:t>
      </w:r>
      <w:r>
        <w:rPr>
          <w:rFonts w:hint="eastAsia"/>
        </w:rPr>
        <w:br/>
      </w:r>
      <w:r>
        <w:rPr>
          <w:rFonts w:hint="eastAsia"/>
        </w:rPr>
        <w:t>　　　　二、锯客户群体与需求特点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2023-2024年中国锯技术发展研究</w:t>
      </w:r>
      <w:r>
        <w:rPr>
          <w:rFonts w:hint="eastAsia"/>
        </w:rPr>
        <w:br/>
      </w:r>
      <w:r>
        <w:rPr>
          <w:rFonts w:hint="eastAsia"/>
        </w:rPr>
        <w:t>　　第一节 当前锯技术发展现状</w:t>
      </w:r>
      <w:r>
        <w:rPr>
          <w:rFonts w:hint="eastAsia"/>
        </w:rPr>
        <w:br/>
      </w:r>
      <w:r>
        <w:rPr>
          <w:rFonts w:hint="eastAsia"/>
        </w:rPr>
        <w:t>　　第二节 国内外锯技术差异与原因</w:t>
      </w:r>
      <w:r>
        <w:rPr>
          <w:rFonts w:hint="eastAsia"/>
        </w:rPr>
        <w:br/>
      </w:r>
      <w:r>
        <w:rPr>
          <w:rFonts w:hint="eastAsia"/>
        </w:rPr>
        <w:t>　　第三节 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2019-2023年中国锯行业进出口情况分析</w:t>
      </w:r>
      <w:r>
        <w:rPr>
          <w:rFonts w:hint="eastAsia"/>
        </w:rPr>
        <w:br/>
      </w:r>
      <w:r>
        <w:rPr>
          <w:rFonts w:hint="eastAsia"/>
        </w:rPr>
        <w:t>　　第一节 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2019-2023年中国锯行业规模情况</w:t>
      </w:r>
      <w:r>
        <w:rPr>
          <w:rFonts w:hint="eastAsia"/>
        </w:rPr>
        <w:br/>
      </w:r>
      <w:r>
        <w:rPr>
          <w:rFonts w:hint="eastAsia"/>
        </w:rPr>
        <w:t>　　　　一、锯行业企业数量规模</w:t>
      </w:r>
      <w:r>
        <w:rPr>
          <w:rFonts w:hint="eastAsia"/>
        </w:rPr>
        <w:br/>
      </w:r>
      <w:r>
        <w:rPr>
          <w:rFonts w:hint="eastAsia"/>
        </w:rPr>
        <w:t>　　　　二、锯行业从业人员规模</w:t>
      </w:r>
      <w:r>
        <w:rPr>
          <w:rFonts w:hint="eastAsia"/>
        </w:rPr>
        <w:br/>
      </w:r>
      <w:r>
        <w:rPr>
          <w:rFonts w:hint="eastAsia"/>
        </w:rPr>
        <w:t>　　　　三、锯行业市场敏感性分析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2019-2023年中国锯行业财务能力分析</w:t>
      </w:r>
      <w:r>
        <w:rPr>
          <w:rFonts w:hint="eastAsia"/>
        </w:rPr>
        <w:br/>
      </w:r>
      <w:r>
        <w:rPr>
          <w:rFonts w:hint="eastAsia"/>
        </w:rPr>
        <w:t>　　　　一、锯行业盈利能力</w:t>
      </w:r>
      <w:r>
        <w:rPr>
          <w:rFonts w:hint="eastAsia"/>
        </w:rPr>
        <w:br/>
      </w:r>
      <w:r>
        <w:rPr>
          <w:rFonts w:hint="eastAsia"/>
        </w:rPr>
        <w:t>　　　　二、锯行业偿债能力</w:t>
      </w:r>
      <w:r>
        <w:rPr>
          <w:rFonts w:hint="eastAsia"/>
        </w:rPr>
        <w:br/>
      </w:r>
      <w:r>
        <w:rPr>
          <w:rFonts w:hint="eastAsia"/>
        </w:rPr>
        <w:t>　　　　三、锯行业营运能力</w:t>
      </w:r>
      <w:r>
        <w:rPr>
          <w:rFonts w:hint="eastAsia"/>
        </w:rPr>
        <w:br/>
      </w:r>
      <w:r>
        <w:rPr>
          <w:rFonts w:hint="eastAsia"/>
        </w:rPr>
        <w:t>　　　　四、锯行业发展能力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中国锯行业竞争格局分析</w:t>
      </w:r>
      <w:r>
        <w:rPr>
          <w:rFonts w:hint="eastAsia"/>
        </w:rPr>
        <w:br/>
      </w:r>
      <w:r>
        <w:rPr>
          <w:rFonts w:hint="eastAsia"/>
        </w:rPr>
        <w:t>　　第一节 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中国锯行业风险与对策</w:t>
      </w:r>
      <w:r>
        <w:rPr>
          <w:rFonts w:hint="eastAsia"/>
        </w:rPr>
        <w:br/>
      </w:r>
      <w:r>
        <w:rPr>
          <w:rFonts w:hint="eastAsia"/>
        </w:rPr>
        <w:t>　　第一节 锯行业SWOT分析</w:t>
      </w:r>
      <w:r>
        <w:rPr>
          <w:rFonts w:hint="eastAsia"/>
        </w:rPr>
        <w:br/>
      </w:r>
      <w:r>
        <w:rPr>
          <w:rFonts w:hint="eastAsia"/>
        </w:rPr>
        <w:t>　　　　一、锯行业优势</w:t>
      </w:r>
      <w:r>
        <w:rPr>
          <w:rFonts w:hint="eastAsia"/>
        </w:rPr>
        <w:br/>
      </w:r>
      <w:r>
        <w:rPr>
          <w:rFonts w:hint="eastAsia"/>
        </w:rPr>
        <w:t>　　　　二、锯行业劣势</w:t>
      </w:r>
      <w:r>
        <w:rPr>
          <w:rFonts w:hint="eastAsia"/>
        </w:rPr>
        <w:br/>
      </w:r>
      <w:r>
        <w:rPr>
          <w:rFonts w:hint="eastAsia"/>
        </w:rPr>
        <w:t>　　　　三、锯市场机会</w:t>
      </w:r>
      <w:r>
        <w:rPr>
          <w:rFonts w:hint="eastAsia"/>
        </w:rPr>
        <w:br/>
      </w:r>
      <w:r>
        <w:rPr>
          <w:rFonts w:hint="eastAsia"/>
        </w:rPr>
        <w:t>　　　　四、锯市场威胁</w:t>
      </w:r>
      <w:r>
        <w:rPr>
          <w:rFonts w:hint="eastAsia"/>
        </w:rPr>
        <w:br/>
      </w:r>
      <w:r>
        <w:rPr>
          <w:rFonts w:hint="eastAsia"/>
        </w:rPr>
        <w:t>　　第二节 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2023-2024年锯行业发展环境分析</w:t>
      </w:r>
      <w:r>
        <w:rPr>
          <w:rFonts w:hint="eastAsia"/>
        </w:rPr>
        <w:br/>
      </w:r>
      <w:r>
        <w:rPr>
          <w:rFonts w:hint="eastAsia"/>
        </w:rPr>
        <w:t>　　　　一、锯行业主管部门与监管体制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2024年锯行业壁垒</w:t>
      </w:r>
      <w:r>
        <w:rPr>
          <w:rFonts w:hint="eastAsia"/>
        </w:rPr>
        <w:br/>
      </w:r>
      <w:r>
        <w:rPr>
          <w:rFonts w:hint="eastAsia"/>
        </w:rPr>
        <w:t>　　图表 2024年锯市场前景分析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2024-2030年中国锯市场需求预测</w:t>
      </w:r>
      <w:r>
        <w:rPr>
          <w:rFonts w:hint="eastAsia"/>
        </w:rPr>
        <w:br/>
      </w:r>
      <w:r>
        <w:rPr>
          <w:rFonts w:hint="eastAsia"/>
        </w:rPr>
        <w:t>　　图表 2024年锯发展趋势预测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d5c028944f87" w:history="1">
        <w:r>
          <w:rPr>
            <w:rStyle w:val="Hyperlink"/>
          </w:rPr>
          <w:t>2024-2030年中国锯市场现状与前景趋势预测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0d5c028944f87" w:history="1">
        <w:r>
          <w:rPr>
            <w:rStyle w:val="Hyperlink"/>
          </w:rPr>
          <w:t>https://www.20087.com/9/23/JuDeFaZhanQianJing.html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fe02cfcf46f5" w:history="1">
      <w:r>
        <w:rPr>
          <w:rStyle w:val="Hyperlink"/>
        </w:rPr>
        <w:t>2024-2030年中国锯市场现状与前景趋势预测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uDeFaZhanQianJing.html" TargetMode="External" Id="Re810d5c02894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uDeFaZhanQianJing.html" TargetMode="External" Id="Rd4c0fe02cfcf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2024-10-12T03:58:13Z</dcterms:created>
  <dcterms:modified xsi:type="dcterms:W3CDTF">2024-10-12T04:58:13Z</dcterms:modified>
  <dc:subject>2024-2030年中国锯市场现状与前景趋势预测</dc:subject>
  <dc:title>2024-2030年中国锯市场现状与前景趋势预测</dc:title>
  <cp:keywords>2024-2030年中国锯市场现状与前景趋势预测</cp:keywords>
  <dc:description>2024-2030年中国锯市场现状与前景趋势预测</dc:description>
</cp:coreProperties>
</file>