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bb69e2d474549" w:history="1">
              <w:r>
                <w:rPr>
                  <w:rStyle w:val="Hyperlink"/>
                </w:rPr>
                <w:t>2026-2032年全球与中国AGV调度系统市场现状调研及发展前景预测报告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bb69e2d474549" w:history="1">
              <w:r>
                <w:rPr>
                  <w:rStyle w:val="Hyperlink"/>
                </w:rPr>
                <w:t>2026-2032年全球与中国AGV调度系统市场现状调研及发展前景预测报告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bb69e2d474549" w:history="1">
                <w:r>
                  <w:rPr>
                    <w:rStyle w:val="Hyperlink"/>
                  </w:rPr>
                  <w:t>https://www.20087.com/9/93/AGVDiaoDuXiTongShiChangQianJing.html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调度系统是自动导引车（AGV）集群运行的中央控制大脑，负责任务分配、路径规划、交通管制与状态监控，广泛应用于仓储物流、汽车制造及半导体工厂。目前，AGV调度系统主流系统采用集中式或分层式架构，结合A*、Dijkstra等算法实现静态路径优化，并引入动态避障与优先级调度策略应对实时干扰。系统普遍支持与WMS、MES等上层软件集成，实现订单驱动的自动化流转。然而，在高密度、多类型AGV混合作业场景下，通信延迟与死锁风险仍影响整体效率；同时，跨品牌AGV协议不统一制约柔性扩展。</w:t>
      </w:r>
      <w:r>
        <w:rPr>
          <w:rFonts w:hint="eastAsia"/>
        </w:rPr>
        <w:br/>
      </w:r>
      <w:r>
        <w:rPr>
          <w:rFonts w:hint="eastAsia"/>
        </w:rPr>
        <w:t>　　未来，AGV调度系统将加速向分布式智能、数字孪生与自适应学习演进。市场调研网指出，基于强化学习的调度引擎可在线优化任务分配策略；5G专网与TSN（时间敏感网络）将保障低时延高可靠通信。在架构上，云-边-端协同模式支持大规模集群弹性调度；数字孪生平台可预演调度方案并评估瓶颈。此外，开放API与通用通信标准（如VDA 5050）将打破厂商壁垒，实现异构AGV统一管理。长远来看，AGV调度系统将从任务协调器升级为智能工厂物流自治的核心操作系统，推动物料流动向零等待、零冲突、零浪费目标迈进。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bb69e2d474549" w:history="1">
        <w:r>
          <w:rPr>
            <w:rStyle w:val="Hyperlink"/>
          </w:rPr>
          <w:t>2026-2032年全球与中国AGV调度系统市场现状调研及发展前景预测报告</w:t>
        </w:r>
      </w:hyperlink>
      <w:r>
        <w:rPr>
          <w:rFonts w:hint="eastAsia"/>
        </w:rPr>
        <w:t>》依托国家统计局、相关行业协会及科研机构的详实数据，结合AGV调度系统行业研究团队的长期监测，系统分析了AGV调度系统行业的市场规模、需求特征及产业链结构。报告全面阐述了AGV调度系统行业现状，科学预测了市场前景与发展趋势，重点评估了AGV调度系统重点企业的经营表现及竞争格局。同时，报告深入剖析了价格动态、市场集中度及品牌影响力，并对AGV调度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全球市场AGV调度系统市场总体规模</w:t>
      </w:r>
      <w:r>
        <w:rPr>
          <w:rFonts w:hint="eastAsia"/>
        </w:rPr>
        <w:br/>
      </w:r>
      <w:r>
        <w:rPr>
          <w:rFonts w:hint="eastAsia"/>
        </w:rPr>
        <w:t>　　1.4 中国市场AGV调度系统市场总体规模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AGV调度系统行业发展总体概况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AGV调度系统行业发展主要特点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AGV调度系统行业发展影响因素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AGV调度系统有利因素</w:t>
      </w:r>
      <w:r>
        <w:rPr>
          <w:rFonts w:hint="eastAsia"/>
        </w:rPr>
        <w:br/>
      </w:r>
      <w:r>
        <w:rPr>
          <w:rFonts w:hint="eastAsia"/>
        </w:rPr>
        <w:t>　　　　1.5.3 .2 AGV调度系统不利因素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全球市场，近三年AGV调度系统主要企业占有率及排名（按收入）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AGV调度系统主要企业在国际市场占有率（按收入，2023-2026）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2025年AGV调度系统主要企业在国际市场排名（按收入）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全球市场主要企业AGV调度系统销售收入（2023-2026）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中国市场，近三年AGV调度系统主要企业占有率及排名（按收入）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AGV调度系统主要企业在中国市场占有率（按收入，2023-2026）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2025年AGV调度系统主要企业在中国市场排名（按收入）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中国市场主要企业AGV调度系统销售收入（2023-2026）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全球主要厂商AGV调度系统总部及产地分布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全球主要厂商成立时间及AGV调度系统商业化日期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全球主要厂商AGV调度系统产品类型及应用</w:t>
      </w:r>
      <w:r>
        <w:rPr>
          <w:rFonts w:hint="eastAsia"/>
        </w:rPr>
        <w:br/>
      </w:r>
      <w:r>
        <w:rPr>
          <w:rFonts w:hint="eastAsia"/>
        </w:rPr>
        <w:t>　　2.6 AGV调度系统行业集中度、竞争程度分析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AGV调度系统行业集中度分析：2025年全球Top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全球AGV调度系统第一梯队、第二梯队和第三梯队厂商（品牌）及市场份额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全球AGV调度系统主要地区分析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全球主要地区AGV调度系统市场规模分析：2021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全球主要地区AGV调度系统销售额及份额（2021-2026）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全球主要地区AGV调度系统销售额及份额预测（2027-2032）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北美AGV调度系统销售额及预测（2021-2032）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欧洲AGV调度系统销售额及预测（2021-2032）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中国AGV调度系统销售额及预测（2021-2032）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日本AGV调度系统销售额及预测（2021-2032）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东南亚AGV调度系统销售额及预测（2021-2032）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印度AGV调度系统销售额及预测（2021-2032）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南美AGV调度系统销售额及预测（2021-2032）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中东AGV调度系统销售额及预测（2021-2032）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本地部署的</w:t>
      </w:r>
      <w:r>
        <w:rPr>
          <w:rFonts w:hint="eastAsia"/>
        </w:rPr>
        <w:br/>
      </w:r>
      <w:r>
        <w:rPr>
          <w:rFonts w:hint="eastAsia"/>
        </w:rPr>
        <w:t>　　　　4.1.2 基于云的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按产品类型细分，全球AGV调度系统销售额对比（2021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按产品类型细分，全球AGV调度系统销售额及预测（2021-2032）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按产品类型细分，全球AGV调度系统销售额及市场份额（2021-2026）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按产品类型细分，全球AGV调度系统销售额预测（2027-2032）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按产品类型细分，中国AGV调度系统销售额及预测（2021-2032）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按产品类型细分，中国AGV调度系统销售额及市场份额（2021-2026）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按产品类型细分，中国AGV调度系统销售额预测（2027-2032）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批发和分销业</w:t>
      </w:r>
      <w:r>
        <w:rPr>
          <w:rFonts w:hint="eastAsia"/>
        </w:rPr>
        <w:br/>
      </w:r>
      <w:r>
        <w:rPr>
          <w:rFonts w:hint="eastAsia"/>
        </w:rPr>
        <w:t>　　5.2 按应用细分，全球AGV调度系统销售额对比（2021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按应用细分，全球AGV调度系统销售额及预测（2021-2032）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按应用细分，全球AGV调度系统销售额及市场份额（2021-2026）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按应用细分，全球AGV调度系统销售额预测（2027-2032）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中国不同应用AGV调度系统销售额及预测（2021-2032）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中国不同应用AGV调度系统销售额及市场份额（2021-2026）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中国不同应用AGV调度系统销售额预测（2027-2032）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AGV调度系统产品及服务介绍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AGV调度系统产品及服务介绍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AGV调度系统产品及服务介绍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AGV调度系统产品及服务介绍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AGV调度系统产品及服务介绍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AGV调度系统产品及服务介绍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AGV调度系统产品及服务介绍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AGV调度系统行业发展趋势</w:t>
      </w:r>
      <w:r>
        <w:rPr>
          <w:rFonts w:hint="eastAsia"/>
        </w:rPr>
        <w:br/>
      </w:r>
      <w:r>
        <w:rPr>
          <w:rFonts w:hint="eastAsia"/>
        </w:rPr>
        <w:t>　　7.2 AGV调度系统行业主要驱动因素</w:t>
      </w:r>
      <w:r>
        <w:rPr>
          <w:rFonts w:hint="eastAsia"/>
        </w:rPr>
        <w:br/>
      </w:r>
      <w:r>
        <w:rPr>
          <w:rFonts w:hint="eastAsia"/>
        </w:rPr>
        <w:t>　　7.3 AGV调度系统中国企业SWOT分析</w:t>
      </w:r>
      <w:r>
        <w:rPr>
          <w:rFonts w:hint="eastAsia"/>
        </w:rPr>
        <w:br/>
      </w:r>
      <w:r>
        <w:rPr>
          <w:rFonts w:hint="eastAsia"/>
        </w:rPr>
        <w:t>　　7.4 中国AGV调度系统行业政策环境分析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AGV调度系统行业产业链简介</w:t>
      </w:r>
      <w:r>
        <w:rPr>
          <w:rFonts w:hint="eastAsia"/>
        </w:rPr>
        <w:br/>
      </w:r>
      <w:r>
        <w:rPr>
          <w:rFonts w:hint="eastAsia"/>
        </w:rPr>
        <w:t>　　　　8.1.1 AGV调度系统行业供应链分析</w:t>
      </w:r>
      <w:r>
        <w:rPr>
          <w:rFonts w:hint="eastAsia"/>
        </w:rPr>
        <w:br/>
      </w:r>
      <w:r>
        <w:rPr>
          <w:rFonts w:hint="eastAsia"/>
        </w:rPr>
        <w:t>　　　　8.1.2 AGV调度系统主要原料及供应情况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AGV调度系统行业主要下游客户</w:t>
      </w:r>
      <w:r>
        <w:rPr>
          <w:rFonts w:hint="eastAsia"/>
        </w:rPr>
        <w:br/>
      </w:r>
      <w:r>
        <w:rPr>
          <w:rFonts w:hint="eastAsia"/>
        </w:rPr>
        <w:t>　　8.2 AGV调度系统行业采购模式</w:t>
      </w:r>
      <w:r>
        <w:rPr>
          <w:rFonts w:hint="eastAsia"/>
        </w:rPr>
        <w:br/>
      </w:r>
      <w:r>
        <w:rPr>
          <w:rFonts w:hint="eastAsia"/>
        </w:rPr>
        <w:t>　　8.3 AGV调度系统行业生产模式</w:t>
      </w:r>
      <w:r>
        <w:rPr>
          <w:rFonts w:hint="eastAsia"/>
        </w:rPr>
        <w:br/>
      </w:r>
      <w:r>
        <w:rPr>
          <w:rFonts w:hint="eastAsia"/>
        </w:rPr>
        <w:t>　　8.4 AGV调度系统行业销售模式及销售渠道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AGV调度系统行业发展主要特点</w:t>
      </w:r>
      <w:r>
        <w:rPr>
          <w:rFonts w:hint="eastAsia"/>
        </w:rPr>
        <w:br/>
      </w:r>
      <w:r>
        <w:rPr>
          <w:rFonts w:hint="eastAsia"/>
        </w:rPr>
        <w:t>　　表 2： AGV调度系统行业发展有利因素分析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AGV调度系统行业发展不利因素分析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进入AGV调度系统行业壁垒</w:t>
      </w:r>
      <w:r>
        <w:rPr>
          <w:rFonts w:hint="eastAsia"/>
        </w:rPr>
        <w:br/>
      </w:r>
      <w:r>
        <w:rPr>
          <w:rFonts w:hint="eastAsia"/>
        </w:rPr>
        <w:t>　　表 5： AGV调度系统主要企业在国际市场占有率（按收入，2023-2026）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2025年AGV调度系统主要企业在国际市场排名（按收入）&amp;（万元）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全球市场主要企业AGV调度系统销售收入（2023-2026）&amp;（万元）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AGV调度系统主要企业在中国市场占有率（按收入，2023-2026）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2025年AGV调度系统主要企业在中国市场排名（按收入）&amp;（万元）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中国市场主要企业AGV调度系统销售收入（2023-2026）&amp;（万元）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全球主要厂商AGV调度系统总部及产地分布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全球主要厂商成立时间及AGV调度系统商业化日期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全球主要厂商AGV调度系统产品类型及应用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2025年全球AGV调度系统主要厂商市场地位（第一梯队、第二梯队和第三梯队）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全球AGV调度系统市场投资、并购等现状分析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全球主要地区AGV调度系统销售额：（2021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全球主要地区AGV调度系统销售额（2021-2026）&amp;（万元）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全球主要地区AGV调度系统销售额及份额列表（2021-2026）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全球主要地区AGV调度系统销售额预测（2027-2032）&amp;（万元）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全球主要地区AGV调度系统销售额及份额列表预测（2027-2032）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本地部署的主要企业列表</w:t>
      </w:r>
      <w:r>
        <w:rPr>
          <w:rFonts w:hint="eastAsia"/>
        </w:rPr>
        <w:br/>
      </w:r>
      <w:r>
        <w:rPr>
          <w:rFonts w:hint="eastAsia"/>
        </w:rPr>
        <w:t>　　表 22： 基于云的主要企业列表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按产品类型细分，全球AGV调度系统销售额及增长率对比（2021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按产品类型细分，全球AGV调度系统销售额（2021-2026）&amp;（万元）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按产品类型细分，全球AGV调度系统销售额市场份额列表（2021-2026）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按产品类型细分，全球AGV调度系统销售额预测（2027-2032）&amp;（万元）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按产品类型细分，全球AGV调度系统销售额市场份额预测（2027-2032）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按产品类型细分，中国AGV调度系统销售额（2021-2026）&amp;（万元）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按产品类型细分，中国AGV调度系统销售额市场份额列表（2021-2026）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按产品类型细分，中国AGV调度系统销售额预测（2027-2032）&amp;（万元）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按产品类型细分，中国AGV调度系统销售额市场份额预测（2027-2032）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按应用细分，全球AGV调度系统销售额及增长率对比（2021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按应用细分，全球AGV调度系统销售额（2021-2026）&amp;（万元）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按应用细分，全球AGV调度系统销售额市场份额列表（2021-2026）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按应用细分，全球AGV调度系统销售额预测（2027-2032）&amp;（万元）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按应用细分，全球AGV调度系统市场份额预测（2027-2032）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中国不同应用AGV调度系统销售额（2021-2026）&amp;（万元）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中国不同应用AGV调度系统销售额市场份额列表（2021-2026）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中国不同应用AGV调度系统销售额预测（2027-2032）&amp;（万元）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中国不同应用AGV调度系统销售额市场份额预测（2027-2032）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AGV调度系统产品及服务介绍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AGV调度系统产品及服务介绍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AGV调度系统产品及服务介绍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AGV调度系统产品及服务介绍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AGV调度系统产品及服务介绍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AGV调度系统产品及服务介绍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重点企业（7）公司信息、总部、AGV调度系统市场地位以及主要的竞争对手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AGV调度系统产品及服务介绍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AGV调度系统收入及毛利率（2021-2026）&amp;（万元）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AGV调度系统行业发展趋势</w:t>
      </w:r>
      <w:r>
        <w:rPr>
          <w:rFonts w:hint="eastAsia"/>
        </w:rPr>
        <w:br/>
      </w:r>
      <w:r>
        <w:rPr>
          <w:rFonts w:hint="eastAsia"/>
        </w:rPr>
        <w:t>　　表 76： AGV调度系统行业主要驱动因素</w:t>
      </w:r>
      <w:r>
        <w:rPr>
          <w:rFonts w:hint="eastAsia"/>
        </w:rPr>
        <w:br/>
      </w:r>
      <w:r>
        <w:rPr>
          <w:rFonts w:hint="eastAsia"/>
        </w:rPr>
        <w:t>　　表 77： AGV调度系统行业供应链分析</w:t>
      </w:r>
      <w:r>
        <w:rPr>
          <w:rFonts w:hint="eastAsia"/>
        </w:rPr>
        <w:br/>
      </w:r>
      <w:r>
        <w:rPr>
          <w:rFonts w:hint="eastAsia"/>
        </w:rPr>
        <w:t>　　表 78： AGV调度系统上游原料供应商</w:t>
      </w:r>
      <w:r>
        <w:rPr>
          <w:rFonts w:hint="eastAsia"/>
        </w:rPr>
        <w:br/>
      </w:r>
      <w:r>
        <w:rPr>
          <w:rFonts w:hint="eastAsia"/>
        </w:rPr>
        <w:t>　　表 79： AGV调度系统行业主要下游客户</w:t>
      </w:r>
      <w:r>
        <w:rPr>
          <w:rFonts w:hint="eastAsia"/>
        </w:rPr>
        <w:br/>
      </w:r>
      <w:r>
        <w:rPr>
          <w:rFonts w:hint="eastAsia"/>
        </w:rPr>
        <w:t>　　表 80： AGV调度系统典型经销商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AGV调度系统产品图片</w:t>
      </w:r>
      <w:r>
        <w:rPr>
          <w:rFonts w:hint="eastAsia"/>
        </w:rPr>
        <w:br/>
      </w:r>
      <w:r>
        <w:rPr>
          <w:rFonts w:hint="eastAsia"/>
        </w:rPr>
        <w:t>　　图 2： 全球市场AGV调度系统市场规模，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全球AGV调度系统市场销售额预测：（万元）&amp;（2021-2032）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中国市场AGV调度系统销售额及未来趋势（2021-2032）&amp;（万元）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2025年全球前五大厂商AGV调度系统市场份额</w:t>
      </w:r>
      <w:r>
        <w:rPr>
          <w:rFonts w:hint="eastAsia"/>
        </w:rPr>
        <w:br/>
      </w:r>
      <w:r>
        <w:rPr>
          <w:rFonts w:hint="eastAsia"/>
        </w:rPr>
        <w:t>　　图 6： 2025年全球AGV调度系统第一梯队、第二梯队和第三梯队厂商及市场份额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全球主要地区AGV调度系统销售额市场份额（2021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北美AGV调度系统销售额及预测（2021-2032）&amp;（万元）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欧洲AGV调度系统销售额及预测（2021-2032）&amp;（万元）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中国AGV调度系统销售额及预测（2021-2032）&amp;（万元）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日本AGV调度系统销售额及预测（2021-2032）&amp;（万元）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东南亚AGV调度系统销售额及预测（2021-2032）&amp;（万元）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印度AGV调度系统销售额及预测（2021-2032）&amp;（万元）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南美AGV调度系统销售额及预测（2021-2032）&amp;（万元）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中东AGV调度系统销售额及预测（2021-2032）&amp;（万元）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本地部署的 产品图片</w:t>
      </w:r>
      <w:r>
        <w:rPr>
          <w:rFonts w:hint="eastAsia"/>
        </w:rPr>
        <w:br/>
      </w:r>
      <w:r>
        <w:rPr>
          <w:rFonts w:hint="eastAsia"/>
        </w:rPr>
        <w:t>　　图 17： 全球本地部署的规模及增长率（2021-2032）&amp;（万元）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基于云的产品图片</w:t>
      </w:r>
      <w:r>
        <w:rPr>
          <w:rFonts w:hint="eastAsia"/>
        </w:rPr>
        <w:br/>
      </w:r>
      <w:r>
        <w:rPr>
          <w:rFonts w:hint="eastAsia"/>
        </w:rPr>
        <w:t>　　图 19： 全球基于云的规模及增长率（2021-2032）&amp;（万元）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按产品类型细分，全球AGV调度系统市场份额2025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按产品类型细分，全球AGV调度系统市场份额2021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按产品类型细分，全球AGV调度系统市场份额预测2026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按产品类型细分，中国AGV调度系统市场份额2021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按产品类型细分，中国AGV调度系统市场份额预测2026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制造业</w:t>
      </w:r>
      <w:r>
        <w:rPr>
          <w:rFonts w:hint="eastAsia"/>
        </w:rPr>
        <w:br/>
      </w:r>
      <w:r>
        <w:rPr>
          <w:rFonts w:hint="eastAsia"/>
        </w:rPr>
        <w:t>　　图 26： 批发和分销业</w:t>
      </w:r>
      <w:r>
        <w:rPr>
          <w:rFonts w:hint="eastAsia"/>
        </w:rPr>
        <w:br/>
      </w:r>
      <w:r>
        <w:rPr>
          <w:rFonts w:hint="eastAsia"/>
        </w:rPr>
        <w:t>　　图 27： 按应用细分，全球AGV调度系统市场份额2025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按应用细分，全球AGV调度系统市场份额2021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AGV调度系统中国企业SWOT分析</w:t>
      </w:r>
      <w:r>
        <w:rPr>
          <w:rFonts w:hint="eastAsia"/>
        </w:rPr>
        <w:br/>
      </w:r>
      <w:r>
        <w:rPr>
          <w:rFonts w:hint="eastAsia"/>
        </w:rPr>
        <w:t>　　图 30： AGV调度系统产业链</w:t>
      </w:r>
      <w:r>
        <w:rPr>
          <w:rFonts w:hint="eastAsia"/>
        </w:rPr>
        <w:br/>
      </w:r>
      <w:r>
        <w:rPr>
          <w:rFonts w:hint="eastAsia"/>
        </w:rPr>
        <w:t>　　图 31： AGV调度系统行业采购模式分析</w:t>
      </w:r>
      <w:r>
        <w:rPr>
          <w:rFonts w:hint="eastAsia"/>
        </w:rPr>
        <w:br/>
      </w:r>
      <w:r>
        <w:rPr>
          <w:rFonts w:hint="eastAsia"/>
        </w:rPr>
        <w:t>　　图 32： AGV调度系统行业生产模式</w:t>
      </w:r>
      <w:r>
        <w:rPr>
          <w:rFonts w:hint="eastAsia"/>
        </w:rPr>
        <w:br/>
      </w:r>
      <w:r>
        <w:rPr>
          <w:rFonts w:hint="eastAsia"/>
        </w:rPr>
        <w:t>　　图 33： AGV调度系统行业销售模式分析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bb69e2d474549" w:history="1">
        <w:r>
          <w:rPr>
            <w:rStyle w:val="Hyperlink"/>
          </w:rPr>
          <w:t>2026-2032年全球与中国AGV调度系统市场现状调研及发展前景预测报告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bb69e2d474549" w:history="1">
        <w:r>
          <w:rPr>
            <w:rStyle w:val="Hyperlink"/>
          </w:rPr>
          <w:t>https://www.20087.com/9/93/AGVDiaoDuXiTongShiChangQianJing.html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热点：智能调度管理系统、AGV调度系统详细解析、智能网联汽车由哪三个系统组成、AGV调度系统有哪些、噢易机房OSS系统、AGV调度系统界面、远动装置与通讯管理机、AGV调度系统用什么语言开发、RCS系统AGV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73e94a5d94e1c" w:history="1">
      <w:r>
        <w:rPr>
          <w:rStyle w:val="Hyperlink"/>
        </w:rPr>
        <w:t>2026-2032年全球与中国AGV调度系统市场现状调研及发展前景预测报告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AGVDiaoDuXiTongShiChangQianJing.html" TargetMode="External" Id="Ra49bb69e2d47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AGVDiaoDuXiTongShiChangQianJing.html" TargetMode="External" Id="Rbef73e94a5d9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2026-02-06T01:26:11Z</dcterms:created>
  <dcterms:modified xsi:type="dcterms:W3CDTF">2026-02-06T02:26:11Z</dcterms:modified>
  <dc:subject>2026-2032年全球与中国AGV调度系统市场现状调研及发展前景预测报告</dc:subject>
  <dc:title>2026-2032年全球与中国AGV调度系统市场现状调研及发展前景预测报告</dc:title>
  <cp:keywords>2026-2032年全球与中国AGV调度系统市场现状调研及发展前景预测报告</cp:keywords>
  <dc:description>2026-2032年全球与中国AGV调度系统市场现状调研及发展前景预测报告</dc:description>
</cp:coreProperties>
</file>