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df48fbb79497d" w:history="1">
              <w:r>
                <w:rPr>
                  <w:rStyle w:val="Hyperlink"/>
                </w:rPr>
                <w:t>2025-2031年中国OLED材料市场现状深度调研及发展趋势分析报告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df48fbb79497d" w:history="1">
              <w:r>
                <w:rPr>
                  <w:rStyle w:val="Hyperlink"/>
                </w:rPr>
                <w:t>2025-2031年中国OLED材料市场现状深度调研及发展趋势分析报告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df48fbb79497d" w:history="1">
                <w:r>
                  <w:rPr>
                    <w:rStyle w:val="Hyperlink"/>
                  </w:rPr>
                  <w:t>https://www.20087.com/9/33/OLEDCaiLiaoHangYeFaZhanQuShi.html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材料作为新一代显示技术的核心，近年来在电视、智能手机、可穿戴设备等领域展现出巨大的市场潜力。OLED材料主要包括空穴传输材料、发光材料、电子传输材料等，其性能直接影响到OLED显示屏的亮度、色域、寿命等关键指标。随着OLED面板产能的扩张和技术的迭代，OLED材料的性能和成本控制成为行业关注的焦点。</w:t>
      </w:r>
      <w:r>
        <w:rPr>
          <w:rFonts w:hint="eastAsia"/>
        </w:rPr>
        <w:br/>
      </w:r>
      <w:r>
        <w:rPr>
          <w:rFonts w:hint="eastAsia"/>
        </w:rPr>
        <w:t>　　未来，OLED材料将更加注重效率提升和稳定性增强。效率提升趋势体现在通过材料结构优化和新型材料的开发，提高OLED的发光效率和能源利用率。稳定性增强趋势则意味着材料将致力于提高器件的寿命和耐久性，减少屏幕老化和烧屏现象。此外，随着印刷OLED技术的成熟，OLED材料将探索更多适用于喷墨打印的溶液加工技术，以实现大尺寸、低成本的OLED显示屏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df48fbb79497d" w:history="1">
        <w:r>
          <w:rPr>
            <w:rStyle w:val="Hyperlink"/>
          </w:rPr>
          <w:t>2025-2031年中国OLED材料市场现状深度调研及发展趋势分析报告</w:t>
        </w:r>
      </w:hyperlink>
      <w:r>
        <w:rPr>
          <w:rFonts w:hint="eastAsia"/>
        </w:rPr>
        <w:t>》通过详实的数据分析，全面解析了OLED材料行业的市场规模、需求动态及价格趋势，深入探讨了OLED材料产业链上下游的协同关系与竞争格局变化。报告对OLED材料细分市场进行精准划分，结合重点企业研究，揭示了品牌影响力与市场集中度的现状，为行业参与者提供了清晰的竞争态势洞察。同时，报告结合宏观经济环境、技术发展路径及消费者需求演变，科学预测了OLED材料行业的未来发展方向，并针对潜在风险提出了切实可行的应对策略。报告为OLED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OLED材料行业总体概述</w:t>
      </w:r>
      <w:r>
        <w:rPr>
          <w:rFonts w:hint="eastAsia"/>
        </w:rPr>
        <w:br/>
      </w:r>
      <w:r>
        <w:rPr>
          <w:rFonts w:hint="eastAsia"/>
        </w:rPr>
        <w:t>　　第一节 OLED材料概念及发展历程</w:t>
      </w:r>
      <w:r>
        <w:rPr>
          <w:rFonts w:hint="eastAsia"/>
        </w:rPr>
        <w:br/>
      </w:r>
      <w:r>
        <w:rPr>
          <w:rFonts w:hint="eastAsia"/>
        </w:rPr>
        <w:t>　　第二节 OLED材料行业特性分析</w:t>
      </w:r>
      <w:r>
        <w:rPr>
          <w:rFonts w:hint="eastAsia"/>
        </w:rPr>
        <w:br/>
      </w:r>
      <w:r>
        <w:rPr>
          <w:rFonts w:hint="eastAsia"/>
        </w:rPr>
        <w:t>　　第三节 OLED材料行业周期性分析</w:t>
      </w:r>
      <w:r>
        <w:rPr>
          <w:rFonts w:hint="eastAsia"/>
        </w:rPr>
        <w:br/>
      </w:r>
      <w:r>
        <w:rPr>
          <w:rFonts w:hint="eastAsia"/>
        </w:rPr>
        <w:t>　　第四节 OLED材料行业SWOT分析</w:t>
      </w:r>
      <w:r>
        <w:rPr>
          <w:rFonts w:hint="eastAsia"/>
        </w:rPr>
        <w:br/>
      </w:r>
      <w:r>
        <w:rPr>
          <w:rFonts w:hint="eastAsia"/>
        </w:rPr>
        <w:t>　　第五节 OLED材料行业产业链及上下游之间关联性分析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2025年世界OLED材料所属行业市场分析</w:t>
      </w:r>
      <w:r>
        <w:rPr>
          <w:rFonts w:hint="eastAsia"/>
        </w:rPr>
        <w:br/>
      </w:r>
      <w:r>
        <w:rPr>
          <w:rFonts w:hint="eastAsia"/>
        </w:rPr>
        <w:t>　　第一节 2025年世界OLED材料行业运行环境分析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2025年世界OLED材料市场竞争现状分析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2025年世界部分国家OLED材料市场分析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2020-2025年世界OLED材料行业新趋势研究分析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2025年OLED材料行业当前发展环境分析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2025年中国OLED材料行业经济环境分析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中国OLED材料行业政策法规解读</w:t>
      </w:r>
      <w:r>
        <w:rPr>
          <w:rFonts w:hint="eastAsia"/>
        </w:rPr>
        <w:br/>
      </w:r>
      <w:r>
        <w:rPr>
          <w:rFonts w:hint="eastAsia"/>
        </w:rPr>
        <w:t>　　第三节 中国OLED材料行业当前社会环境发展分析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2025年中国OLED材料所属行业运行态势分析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2020-2025年OLED材料行业市场运行状况分析</w:t>
      </w:r>
      <w:r>
        <w:rPr>
          <w:rFonts w:hint="eastAsia"/>
        </w:rPr>
        <w:br/>
      </w:r>
      <w:r>
        <w:rPr>
          <w:rFonts w:hint="eastAsia"/>
        </w:rPr>
        <w:t>　　国产企业有望从前端材料代工厂转型升级为终端材料设计制造商，从30%毛利的OLED中间体、粗品领域切入到80%高毛利的终端材料领域。国内OLED材料市场规模达到了9.6亿元，其中，进口规模约9亿元，国产产品规模约0.6亿元。</w:t>
      </w:r>
      <w:r>
        <w:rPr>
          <w:rFonts w:hint="eastAsia"/>
        </w:rPr>
        <w:br/>
      </w:r>
      <w:r>
        <w:rPr>
          <w:rFonts w:hint="eastAsia"/>
        </w:rPr>
        <w:t>　　2020-2025年中国OLED材料产品规模情况</w:t>
      </w:r>
      <w:r>
        <w:rPr>
          <w:rFonts w:hint="eastAsia"/>
        </w:rPr>
        <w:br/>
      </w:r>
      <w:r>
        <w:rPr>
          <w:rFonts w:hint="eastAsia"/>
        </w:rPr>
        <w:t>　　第二节 2025年中国OLED材料行业市场热点分析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2025年中国OLED材料行业市场存在的问题分析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2025年中国OLED材料行业发展面临的新挑战分析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2020-2025年中国OLED材料所属行业监测数据分析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2020-2025年中国OLED材料行业规模分析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2025年中国OLED材料行业结构分析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2020-2025年中国OLED材料行业产值分析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2020-2025年中国OLED材料行业成本费用分析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2020-2025年中国OLED材料行业盈利能力分析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2025年中国OLED材料市场竞争格局透析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2025年中国OLED材料竞争结构分析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2025年中国OLED材料竞争现状分析</w:t>
      </w:r>
      <w:r>
        <w:rPr>
          <w:rFonts w:hint="eastAsia"/>
        </w:rPr>
        <w:br/>
      </w:r>
      <w:r>
        <w:rPr>
          <w:rFonts w:hint="eastAsia"/>
        </w:rPr>
        <w:t>　　　　一、OLED材料价格竞争分析</w:t>
      </w:r>
      <w:r>
        <w:rPr>
          <w:rFonts w:hint="eastAsia"/>
        </w:rPr>
        <w:br/>
      </w:r>
      <w:r>
        <w:rPr>
          <w:rFonts w:hint="eastAsia"/>
        </w:rPr>
        <w:t>　　　　二、OLED材料品牌竞争分析</w:t>
      </w:r>
      <w:r>
        <w:rPr>
          <w:rFonts w:hint="eastAsia"/>
        </w:rPr>
        <w:br/>
      </w:r>
      <w:r>
        <w:rPr>
          <w:rFonts w:hint="eastAsia"/>
        </w:rPr>
        <w:t>　　第三节 2025年中国OLED材料市场竞争格局分析</w:t>
      </w:r>
      <w:r>
        <w:rPr>
          <w:rFonts w:hint="eastAsia"/>
        </w:rPr>
        <w:br/>
      </w:r>
      <w:r>
        <w:rPr>
          <w:rFonts w:hint="eastAsia"/>
        </w:rPr>
        <w:t>　　　　一、OLED材料市场集中度分析</w:t>
      </w:r>
      <w:r>
        <w:rPr>
          <w:rFonts w:hint="eastAsia"/>
        </w:rPr>
        <w:br/>
      </w:r>
      <w:r>
        <w:rPr>
          <w:rFonts w:hint="eastAsia"/>
        </w:rPr>
        <w:t>　　　　二、OLED材料区域集中度分析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2020-2025年中国OLED材料企业提升竞争力策略分析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南京高科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深圳天马微电子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信利半导体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吉林奥来德光电材料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西安瑞联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北京意莱特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南玻集团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豪威集团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2025-2031年中国OLED材料行业市场盈利预测与投资潜力分析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2025-2031年中国OLED材料行业投资环境分析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2025-2031年中国OLED材料行业市场规模预测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2025-2031年中国OLED材料行业盈利水平分析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2025-2031年中国OLED材料投资机会分析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2025-2031年中国OLED材料行业前景展望及对策分析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2025-2031年中国OLED材料行业发展前景展望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一、OLED材料行业市场蕴藏的商机探讨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二、“十四五”规划对OLED材料行业影响研究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2025-2031年中国OLED材料产业未来发展预测及投资风险分析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2025年OLED材料行业存在的其他障碍分析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2025-2031年中国OLED材料行业市场供需平衡分析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2025-2031年中国OLED材料产业投资风险分析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中.智.林.2025-2031年OLED材料行业投资建议分析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df48fbb79497d" w:history="1">
        <w:r>
          <w:rPr>
            <w:rStyle w:val="Hyperlink"/>
          </w:rPr>
          <w:t>2025-2031年中国OLED材料市场现状深度调研及发展趋势分析报告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df48fbb79497d" w:history="1">
        <w:r>
          <w:rPr>
            <w:rStyle w:val="Hyperlink"/>
          </w:rPr>
          <w:t>https://www.20087.com/9/33/OLEDCaiLiaoHangYeFaZhanQuShi.html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热点：oled产线一览表、OLED材料公司排名、OLED制造工艺流程、OLED材料概念、oled面板厂商排名、OLED材料概念股、OLED材料龙头、激智科技 OLED材料、OLED屏幕费乐胶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475822c7a4247" w:history="1">
      <w:r>
        <w:rPr>
          <w:rStyle w:val="Hyperlink"/>
        </w:rPr>
        <w:t>2025-2031年中国OLED材料市场现状深度调研及发展趋势分析报告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OLEDCaiLiaoHangYeFaZhanQuShi.html" TargetMode="External" Id="R5b7df48fbb7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OLEDCaiLiaoHangYeFaZhanQuShi.html" TargetMode="External" Id="R39a475822c7a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2025-03-31T07:24:00Z</dcterms:created>
  <dcterms:modified xsi:type="dcterms:W3CDTF">2025-03-31T08:24:00Z</dcterms:modified>
  <dc:subject>2025-2031年中国OLED材料市场现状深度调研及发展趋势分析报告</dc:subject>
  <dc:title>2025-2031年中国OLED材料市场现状深度调研及发展趋势分析报告</dc:title>
  <cp:keywords>2025-2031年中国OLED材料市场现状深度调研及发展趋势分析报告</cp:keywords>
  <dc:description>2025-2031年中国OLED材料市场现状深度调研及发展趋势分析报告</dc:description>
</cp:coreProperties>
</file>