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d0a4b4e0a43b2" w:history="1">
              <w:r>
                <w:rPr>
                  <w:rStyle w:val="Hyperlink"/>
                </w:rPr>
                <w:t>2024-2030年中国uv打印机市场研究与前景趋势分析报告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d0a4b4e0a43b2" w:history="1">
              <w:r>
                <w:rPr>
                  <w:rStyle w:val="Hyperlink"/>
                </w:rPr>
                <w:t>2024-2030年中国uv打印机市场研究与前景趋势分析报告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d0a4b4e0a43b2" w:history="1">
                <w:r>
                  <w:rPr>
                    <w:rStyle w:val="Hyperlink"/>
                  </w:rPr>
                  <w:t>https://www.20087.com/9/23/uvDaYinJiShiChangXianZhuangHeQianJing.html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打印机是一种利用紫外光固化墨水的数字印刷技术，广泛应用于广告标识、室内装饰、家具制造等行业。近年来，随着UV打印技术的进步，uv打印机的打印速度、分辨率和色彩饱和度都有了显著提升，同时设备的稳定性和操作简便性也得到了改善。此外，uv打印机的应用领域也在不断扩大，如在纺织品、陶瓷等材料上的直接印刷。</w:t>
      </w:r>
      <w:r>
        <w:rPr>
          <w:rFonts w:hint="eastAsia"/>
        </w:rPr>
        <w:br/>
      </w:r>
      <w:r>
        <w:rPr>
          <w:rFonts w:hint="eastAsia"/>
        </w:rPr>
        <w:t>　　未来，uv打印机的发展将更加注重技术创新和应用领域的拓展。随着新材料技术的发展，uv打印机将能够支持更多类型的打印材料，包括一些特殊表面和三维物体。同时，随着市场需求的变化，uv打印机将朝着更高速度、更高分辨率和更宽幅面的方向发展，以满足不同客户的需求。此外，随着个性化和定制化趋势的增强，uv打印机将提供更多的定制化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d0a4b4e0a43b2" w:history="1">
        <w:r>
          <w:rPr>
            <w:rStyle w:val="Hyperlink"/>
          </w:rPr>
          <w:t>2024-2030年中国uv打印机市场研究与前景趋势分析报告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uv打印机行业的整体运行状况及子行业发展情况。报告立足于宏观经济、政策环境，探讨了行业影响因素，并对未来趋势进行了科学预测。该研究报告数据详实、图表丰富，为uv打印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uv打印机行业概述</w:t>
      </w:r>
      <w:r>
        <w:rPr>
          <w:rFonts w:hint="eastAsia"/>
        </w:rPr>
        <w:br/>
      </w:r>
      <w:r>
        <w:rPr>
          <w:rFonts w:hint="eastAsia"/>
        </w:rPr>
        <w:t>　　第一节 uv打印机定义与分类</w:t>
      </w:r>
      <w:r>
        <w:rPr>
          <w:rFonts w:hint="eastAsia"/>
        </w:rPr>
        <w:br/>
      </w:r>
      <w:r>
        <w:rPr>
          <w:rFonts w:hint="eastAsia"/>
        </w:rPr>
        <w:t>　　第二节 uv打印机应用领域</w:t>
      </w:r>
      <w:r>
        <w:rPr>
          <w:rFonts w:hint="eastAsia"/>
        </w:rPr>
        <w:br/>
      </w:r>
      <w:r>
        <w:rPr>
          <w:rFonts w:hint="eastAsia"/>
        </w:rPr>
        <w:t>　　第三节 uv打印机行业经济指标分析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一、uv打印机行业赢利性评估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二、uv打印机行业成长速度分析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三、uv打印机附加值提升空间探讨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四、uv打印机行业进入壁垒分析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五、uv打印机行业风险性评估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六、uv打印机行业周期性分析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七、uv打印机行业竞争程度指标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八、uv打印机行业成熟度综合分析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uv打印机产业链及经营模式分析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全球uv打印机市场发展分析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2023-2024年全球uv打印机行业发展分析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一、全球uv打印机行业市场规模与趋势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三、全球uv打印机行业竞争格局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主要国家与地区uv打印机市场分析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2024-2030年全球uv打印机行业发展趋势与前景预测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一、uv打印机技术发展趋势</w:t>
      </w:r>
      <w:r>
        <w:rPr>
          <w:rFonts w:hint="eastAsia"/>
        </w:rPr>
        <w:br/>
      </w:r>
      <w:r>
        <w:rPr>
          <w:rFonts w:hint="eastAsia"/>
        </w:rPr>
        <w:t>　　　　二、uv打印机行业发展趋势</w:t>
      </w:r>
      <w:r>
        <w:rPr>
          <w:rFonts w:hint="eastAsia"/>
        </w:rPr>
        <w:br/>
      </w:r>
      <w:r>
        <w:rPr>
          <w:rFonts w:hint="eastAsia"/>
        </w:rPr>
        <w:t>　　　　三、uv打印机行业发展潜力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中国uv打印机行业市场分析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2023-2024年uv打印机产能与投资动态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一、国内uv打印机产能现状与利用效率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二、uv打印机产能扩张与投资动态分析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2024-2030年uv打印机行业产量统计与趋势预测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一、2019-2024年uv打印机行业数据与增长趋势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二、uv打印机产量影响因素分析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三、2024-2030年uv打印机产量预测</w:t>
      </w:r>
      <w:r>
        <w:rPr>
          <w:rFonts w:hint="eastAsia"/>
        </w:rPr>
        <w:br/>
      </w:r>
      <w:r>
        <w:rPr>
          <w:rFonts w:hint="eastAsia"/>
        </w:rPr>
        <w:t>　　第三节 2024-2030年uv打印机市场需求与销售分析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一、2023-2024年uv打印机行业需求现状</w:t>
      </w:r>
      <w:r>
        <w:rPr>
          <w:rFonts w:hint="eastAsia"/>
        </w:rPr>
        <w:br/>
      </w:r>
      <w:r>
        <w:rPr>
          <w:rFonts w:hint="eastAsia"/>
        </w:rPr>
        <w:t>　　　　二、uv打印机客户群体与需求特点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四、2024-2030年uv打印机市场增长潜力与规模预测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一、2023-2024年uv打印机主要细分产品市场现状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2023-2024年中国uv打印机技术发展研究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当前uv打印机技术发展现状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uv打印机技术未来发展趋势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2024-2030年uv打印机价格竞争态势与趋势预测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2023-2024年重点区域uv打印机市场发展概况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三、2024-2030年uv打印机行业发展潜力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uv打印机行业进口规模与来源分析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一、2019-2024年uv打印机进口规模分析</w:t>
      </w:r>
      <w:r>
        <w:rPr>
          <w:rFonts w:hint="eastAsia"/>
        </w:rPr>
        <w:br/>
      </w:r>
      <w:r>
        <w:rPr>
          <w:rFonts w:hint="eastAsia"/>
        </w:rPr>
        <w:t>　　　　二、uv打印机主要进口来源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一、2019-2024年uv打印机出口规模分析</w:t>
      </w:r>
      <w:r>
        <w:rPr>
          <w:rFonts w:hint="eastAsia"/>
        </w:rPr>
        <w:br/>
      </w:r>
      <w:r>
        <w:rPr>
          <w:rFonts w:hint="eastAsia"/>
        </w:rPr>
        <w:t>　　　　二、uv打印机主要出口目的地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一、uv打印机企业数量与结构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二、uv打印机从业人员规模</w:t>
      </w:r>
      <w:r>
        <w:rPr>
          <w:rFonts w:hint="eastAsia"/>
        </w:rPr>
        <w:br/>
      </w:r>
      <w:r>
        <w:rPr>
          <w:rFonts w:hint="eastAsia"/>
        </w:rPr>
        <w:t>　　　　三、uv打印机行业资产状况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中国uv打印机行业财务指标总体分析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uv打印机行业竞争格局总览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2023-2024年uv打印机行业竞争力分析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一、uv打印机供应商议价能力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2023-2024年uv打印机行业会展与招投标活动分析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2024年中国uv打印机企业发展策略分析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uv打印机市场策略分析</w:t>
      </w:r>
      <w:r>
        <w:rPr>
          <w:rFonts w:hint="eastAsia"/>
        </w:rPr>
        <w:br/>
      </w:r>
      <w:r>
        <w:rPr>
          <w:rFonts w:hint="eastAsia"/>
        </w:rPr>
        <w:t>　　　　一、uv打印机市场定位与拓展策略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二、uv打印机市场细分与目标客户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uv打印机销售策略分析</w:t>
      </w:r>
      <w:r>
        <w:rPr>
          <w:rFonts w:hint="eastAsia"/>
        </w:rPr>
        <w:br/>
      </w:r>
      <w:r>
        <w:rPr>
          <w:rFonts w:hint="eastAsia"/>
        </w:rPr>
        <w:t>　　　　一、uv打印机销售渠道与网络建设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一、uv打印机技术创新与管理优化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uv打印机品牌战略思考</w:t>
      </w:r>
      <w:r>
        <w:rPr>
          <w:rFonts w:hint="eastAsia"/>
        </w:rPr>
        <w:br/>
      </w:r>
      <w:r>
        <w:rPr>
          <w:rFonts w:hint="eastAsia"/>
        </w:rPr>
        <w:t>　　　　一、uv打印机品牌建设与维护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二、uv打印机品牌影响力与市场竞争力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中国uv打印机行业风险与对策</w:t>
      </w:r>
      <w:r>
        <w:rPr>
          <w:rFonts w:hint="eastAsia"/>
        </w:rPr>
        <w:br/>
      </w:r>
      <w:r>
        <w:rPr>
          <w:rFonts w:hint="eastAsia"/>
        </w:rPr>
        <w:t>　　第一节 uv打印机行业SWOT分析</w:t>
      </w:r>
      <w:r>
        <w:rPr>
          <w:rFonts w:hint="eastAsia"/>
        </w:rPr>
        <w:br/>
      </w:r>
      <w:r>
        <w:rPr>
          <w:rFonts w:hint="eastAsia"/>
        </w:rPr>
        <w:t>　　　　一、uv打印机行业优势分析</w:t>
      </w:r>
      <w:r>
        <w:rPr>
          <w:rFonts w:hint="eastAsia"/>
        </w:rPr>
        <w:br/>
      </w:r>
      <w:r>
        <w:rPr>
          <w:rFonts w:hint="eastAsia"/>
        </w:rPr>
        <w:t>　　　　二、uv打印机行业劣势分析</w:t>
      </w:r>
      <w:r>
        <w:rPr>
          <w:rFonts w:hint="eastAsia"/>
        </w:rPr>
        <w:br/>
      </w:r>
      <w:r>
        <w:rPr>
          <w:rFonts w:hint="eastAsia"/>
        </w:rPr>
        <w:t>　　　　三、uv打印机市场机会探索</w:t>
      </w:r>
      <w:r>
        <w:rPr>
          <w:rFonts w:hint="eastAsia"/>
        </w:rPr>
        <w:br/>
      </w:r>
      <w:r>
        <w:rPr>
          <w:rFonts w:hint="eastAsia"/>
        </w:rPr>
        <w:t>　　　　四、uv打印机市场威胁评估</w:t>
      </w:r>
      <w:r>
        <w:rPr>
          <w:rFonts w:hint="eastAsia"/>
        </w:rPr>
        <w:br/>
      </w:r>
      <w:r>
        <w:rPr>
          <w:rFonts w:hint="eastAsia"/>
        </w:rPr>
        <w:t>　　第二节 uv打印机行业风险及对策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2024-2030年中国uv打印机行业前景与发展趋势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uv打印机行业发展环境分析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2024-2030年uv打印机行业发展趋势与方向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一、uv打印机行业发展方向预测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二、uv打印机发展趋势分析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2024-2030年uv打印机行业发展潜力与机遇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一、uv打印机市场发展潜力评估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二、uv打印机新兴市场与机遇探索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uv打印机行业发展建议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uv打印机行业类别</w:t>
      </w:r>
      <w:r>
        <w:rPr>
          <w:rFonts w:hint="eastAsia"/>
        </w:rPr>
        <w:br/>
      </w:r>
      <w:r>
        <w:rPr>
          <w:rFonts w:hint="eastAsia"/>
        </w:rPr>
        <w:t>　　图表 uv打印机行业产业链调研</w:t>
      </w:r>
      <w:r>
        <w:rPr>
          <w:rFonts w:hint="eastAsia"/>
        </w:rPr>
        <w:br/>
      </w:r>
      <w:r>
        <w:rPr>
          <w:rFonts w:hint="eastAsia"/>
        </w:rPr>
        <w:t>　　图表 uv打印机行业现状</w:t>
      </w:r>
      <w:r>
        <w:rPr>
          <w:rFonts w:hint="eastAsia"/>
        </w:rPr>
        <w:br/>
      </w:r>
      <w:r>
        <w:rPr>
          <w:rFonts w:hint="eastAsia"/>
        </w:rPr>
        <w:t>　　图表 uv打印机行业标准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2024年中国uv打印机行业产能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2019-2024年中国uv打印机行业产量统计</w:t>
      </w:r>
      <w:r>
        <w:rPr>
          <w:rFonts w:hint="eastAsia"/>
        </w:rPr>
        <w:br/>
      </w:r>
      <w:r>
        <w:rPr>
          <w:rFonts w:hint="eastAsia"/>
        </w:rPr>
        <w:t>　　图表 uv打印机行业动态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2019-2024年中国uv打印机市场需求量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2024年中国uv打印机行业需求区域调研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2019-2024年中国uv打印机行情</w:t>
      </w:r>
      <w:r>
        <w:rPr>
          <w:rFonts w:hint="eastAsia"/>
        </w:rPr>
        <w:br/>
      </w:r>
      <w:r>
        <w:rPr>
          <w:rFonts w:hint="eastAsia"/>
        </w:rPr>
        <w:t>　　图表 2019-2024年中国uv打印机价格走势图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2019-2024年中国uv打印机出口统计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**地区uv打印机市场规模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**地区uv打印机市场调研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**地区uv打印机市场规模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**地区uv打印机市场调研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uv打印机行业竞争对手分析</w:t>
      </w:r>
      <w:r>
        <w:rPr>
          <w:rFonts w:hint="eastAsia"/>
        </w:rPr>
        <w:br/>
      </w:r>
      <w:r>
        <w:rPr>
          <w:rFonts w:hint="eastAsia"/>
        </w:rPr>
        <w:t>　　图表 uv打印机重点企业（一）基本信息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2024-2030年中国uv打印机行业市场规模预测</w:t>
      </w:r>
      <w:r>
        <w:rPr>
          <w:rFonts w:hint="eastAsia"/>
        </w:rPr>
        <w:br/>
      </w:r>
      <w:r>
        <w:rPr>
          <w:rFonts w:hint="eastAsia"/>
        </w:rPr>
        <w:t>　　图表 uv打印机行业准入条件</w:t>
      </w:r>
      <w:r>
        <w:rPr>
          <w:rFonts w:hint="eastAsia"/>
        </w:rPr>
        <w:br/>
      </w:r>
      <w:r>
        <w:rPr>
          <w:rFonts w:hint="eastAsia"/>
        </w:rPr>
        <w:t>　　图表 2024年中国uv打印机市场前景</w:t>
      </w:r>
      <w:r>
        <w:rPr>
          <w:rFonts w:hint="eastAsia"/>
        </w:rPr>
        <w:br/>
      </w:r>
      <w:r>
        <w:rPr>
          <w:rFonts w:hint="eastAsia"/>
        </w:rPr>
        <w:t>　　图表 2024-2030年中国uv打印机行业信息化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2024-2030年中国uv打印机行业风险分析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2024-2030年中国uv打印机行业发展趋势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d0a4b4e0a43b2" w:history="1">
        <w:r>
          <w:rPr>
            <w:rStyle w:val="Hyperlink"/>
          </w:rPr>
          <w:t>2024-2030年中国uv打印机市场研究与前景趋势分析报告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d0a4b4e0a43b2" w:history="1">
        <w:r>
          <w:rPr>
            <w:rStyle w:val="Hyperlink"/>
          </w:rPr>
          <w:t>https://www.20087.com/9/23/uvDaYinJiShiChangXianZhuangHeQianJing.html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9dcdf76eb4514" w:history="1">
      <w:r>
        <w:rPr>
          <w:rStyle w:val="Hyperlink"/>
        </w:rPr>
        <w:t>2024-2030年中国uv打印机市场研究与前景趋势分析报告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uvDaYinJiShiChangXianZhuangHeQianJing.html" TargetMode="External" Id="Rcf7d0a4b4e0a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uvDaYinJiShiChangXianZhuangHeQianJing.html" TargetMode="External" Id="R1c69dcdf76eb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2024-09-10T02:21:25Z</dcterms:created>
  <dcterms:modified xsi:type="dcterms:W3CDTF">2024-09-10T03:21:25Z</dcterms:modified>
  <dc:subject>2024-2030年中国uv打印机市场研究与前景趋势分析报告</dc:subject>
  <dc:title>2024-2030年中国uv打印机市场研究与前景趋势分析报告</dc:title>
  <cp:keywords>2024-2030年中国uv打印机市场研究与前景趋势分析报告</cp:keywords>
  <dc:description>2024-2030年中国uv打印机市场研究与前景趋势分析报告</dc:description>
</cp:coreProperties>
</file>