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f7625bd7448af" w:history="1">
              <w:r>
                <w:rPr>
                  <w:rStyle w:val="Hyperlink"/>
                </w:rPr>
                <w:t>2024年中国木工砂光机市场调查研究与未来发展前景预测报告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f7625bd7448af" w:history="1">
              <w:r>
                <w:rPr>
                  <w:rStyle w:val="Hyperlink"/>
                </w:rPr>
                <w:t>2024年中国木工砂光机市场调查研究与未来发展前景预测报告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f7625bd7448af" w:history="1">
                <w:r>
                  <w:rPr>
                    <w:rStyle w:val="Hyperlink"/>
                  </w:rPr>
                  <w:t>https://www.20087.com/9/33/MuGongShaGuangJiHangYeYanJiuBaoGao.html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砂光机是木材加工中用于表面平整、打磨抛光的关键设备，广泛应用于家具制造、木工艺品加工等行业。近年来，随着消费者对家居产品品质和美观度的追求，对砂光机的精度、效率和操作便捷性提出了更高要求。目前，木工砂光机正朝着自动化、智能化方向发展，如采用伺服电机、数字控制等技术，提高砂光质量和生产效率。</w:t>
      </w:r>
      <w:r>
        <w:rPr>
          <w:rFonts w:hint="eastAsia"/>
        </w:rPr>
        <w:br/>
      </w:r>
      <w:r>
        <w:rPr>
          <w:rFonts w:hint="eastAsia"/>
        </w:rPr>
        <w:t>　　未来，木工砂光机的发展趋势将更加注重创新和定制化。一方面，通过引入机器人手臂和3D扫描技术，实现木材表面的三维建模和自动砂光路径规划，提高砂光的均匀性和艺术效果。另一方面，结合用户需求和木材特性，开发出能够适应不同硬度、纹理的砂光模式，如智能识别木材种类，自动调整砂带粒度和砂光力度，满足个性化加工需求。此外，随着可持续发展理念的推广，木工砂光机将更加注重环保设计，如采用低噪音、低粉尘排放的砂光技术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f7625bd7448af" w:history="1">
        <w:r>
          <w:rPr>
            <w:rStyle w:val="Hyperlink"/>
          </w:rPr>
          <w:t>2024年中国木工砂光机市场调查研究与未来发展前景预测报告</w:t>
        </w:r>
      </w:hyperlink>
      <w:r>
        <w:rPr>
          <w:rFonts w:hint="eastAsia"/>
        </w:rPr>
        <w:t>》是对木工砂光机行业的调查研究，内容包括：木工砂光机产业链分析、世界木工砂光机行业发展动态与趋势、木工砂光机相关政策与法规、木工砂光机技术现状与研发趋势、木工砂光机竞争策略分析、木工砂光机市场规模与预测、木工砂光机行业供给与预测、木工砂光机需求与预测、木工砂光机上下游行业调研、木工砂光机行业经营情况与遇到的问题、木工砂光机重点企业调研、木工砂光机发展趋势、木工砂光机投资机会与风险，以及木工砂光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木工砂光机行业概述</w:t>
      </w:r>
      <w:r>
        <w:rPr>
          <w:rFonts w:hint="eastAsia"/>
        </w:rPr>
        <w:br/>
      </w:r>
      <w:r>
        <w:rPr>
          <w:rFonts w:hint="eastAsia"/>
        </w:rPr>
        <w:t>　　第一节 木工砂光机行业定义</w:t>
      </w:r>
      <w:r>
        <w:rPr>
          <w:rFonts w:hint="eastAsia"/>
        </w:rPr>
        <w:br/>
      </w:r>
      <w:r>
        <w:rPr>
          <w:rFonts w:hint="eastAsia"/>
        </w:rPr>
        <w:t>　　第二节 木工砂光机分类情况</w:t>
      </w:r>
      <w:r>
        <w:rPr>
          <w:rFonts w:hint="eastAsia"/>
        </w:rPr>
        <w:br/>
      </w:r>
      <w:r>
        <w:rPr>
          <w:rFonts w:hint="eastAsia"/>
        </w:rPr>
        <w:t>　　第三节 木工砂光机行业发展历程</w:t>
      </w:r>
      <w:r>
        <w:rPr>
          <w:rFonts w:hint="eastAsia"/>
        </w:rPr>
        <w:br/>
      </w:r>
      <w:r>
        <w:rPr>
          <w:rFonts w:hint="eastAsia"/>
        </w:rPr>
        <w:t>　　第四节 木工砂光机产业链分析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二、木工砂光机产业链分析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2023-2024年世界木工砂光机行业发展概述</w:t>
      </w:r>
      <w:r>
        <w:rPr>
          <w:rFonts w:hint="eastAsia"/>
        </w:rPr>
        <w:br/>
      </w:r>
      <w:r>
        <w:rPr>
          <w:rFonts w:hint="eastAsia"/>
        </w:rPr>
        <w:t>　　第一节 世界木工砂光机行业发展动态</w:t>
      </w:r>
      <w:r>
        <w:rPr>
          <w:rFonts w:hint="eastAsia"/>
        </w:rPr>
        <w:br/>
      </w:r>
      <w:r>
        <w:rPr>
          <w:rFonts w:hint="eastAsia"/>
        </w:rPr>
        <w:t>　　第二节 世界木工砂光机行业发展趋势分析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2023-2024年中国木工砂光机行业发展环境分析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2023-2024年中国木工砂光机行业经济情况分析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2023-2024年中国木工砂光机行业社会环境分析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中国木工砂光机行业相关政策、法规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2023-2024年木工砂光机行业技术现状及发展方向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木工砂光机行业技术发展现状</w:t>
      </w:r>
      <w:r>
        <w:rPr>
          <w:rFonts w:hint="eastAsia"/>
        </w:rPr>
        <w:br/>
      </w:r>
      <w:r>
        <w:rPr>
          <w:rFonts w:hint="eastAsia"/>
        </w:rPr>
        <w:t>　　第二节 木工砂光机行业技术研发趋势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近期木工砂光机行业热点及对行业影响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木工砂光机市场企业竞争策略研究分析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木工砂光机企业竞争策略分析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一、贸易战对木工砂光机行业竞争格局的影响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二、新冠疫情下木工砂光机行业竞争格局的变化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三、2023-2024年中国木工砂光机市场竞争趋势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四、2023-2024年木工砂光机行业竞争格局展望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五、2023-2024年木工砂光机行业竞争策略分析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六、2023-2024年木工砂光机企业竞争策略分析</w:t>
      </w:r>
      <w:r>
        <w:rPr>
          <w:rFonts w:hint="eastAsia"/>
        </w:rPr>
        <w:br/>
      </w:r>
      <w:r>
        <w:rPr>
          <w:rFonts w:hint="eastAsia"/>
        </w:rPr>
        <w:t>　　第二节 木工砂光机市场竞争策略分析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一、2024年木工砂光机市场增长潜力分析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二、2024年木工砂光机主要潜力品种分析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三、现有木工砂光机产品竞争策略分析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四、潜力木工砂光机品种竞争策略选择</w:t>
      </w:r>
      <w:r>
        <w:rPr>
          <w:rFonts w:hint="eastAsia"/>
        </w:rPr>
        <w:br/>
      </w:r>
      <w:r>
        <w:rPr>
          <w:rFonts w:hint="eastAsia"/>
        </w:rPr>
        <w:t>　　　　五、木工砂光机典型企业产品竞争策略分析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2019-2024年中国木工砂光机行业市场规模分析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2019-2024年中国木工砂光机行业市场规模分析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一、2019-2024年中国木工砂光机行业市场规模分析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二、2019-2024年木工砂光机行业重点地区（一）市场规模分析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三、2019-2024年木工砂光机行业重点地区（二）市场规模分析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四、2019-2024年木工砂光机行业重点地区（三）市场规模分析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2019-2024年中国木工砂光机行业供给情况分析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2019-2024年中国木工砂光机行业市场需求分析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中国木工砂光机行业上下游行业发展分析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木工砂光机上游行业发展</w:t>
      </w:r>
      <w:r>
        <w:rPr>
          <w:rFonts w:hint="eastAsia"/>
        </w:rPr>
        <w:br/>
      </w:r>
      <w:r>
        <w:rPr>
          <w:rFonts w:hint="eastAsia"/>
        </w:rPr>
        <w:t>　　　　一、木工砂光机下游行业市场概述</w:t>
      </w:r>
      <w:r>
        <w:rPr>
          <w:rFonts w:hint="eastAsia"/>
        </w:rPr>
        <w:br/>
      </w:r>
      <w:r>
        <w:rPr>
          <w:rFonts w:hint="eastAsia"/>
        </w:rPr>
        <w:t>　　　　二、木工砂光机下游行业产能分析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三、近年国内木工砂光机下游行业市场价格分析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木工砂光机下游行业发展</w:t>
      </w:r>
      <w:r>
        <w:rPr>
          <w:rFonts w:hint="eastAsia"/>
        </w:rPr>
        <w:br/>
      </w:r>
      <w:r>
        <w:rPr>
          <w:rFonts w:hint="eastAsia"/>
        </w:rPr>
        <w:t>　　　　一、木工砂光机下游行业国内市场概述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二、木工砂光机下游行业国内产能分析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三、近年国内木工砂光机下游行业现状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2019-2024年中国木工砂光机行业发展状况分析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中国木工砂光机行业发展状况分析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一、中国木工砂光机行业发展总体概况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二、中国木工砂光机行业发展主要特点</w:t>
      </w:r>
      <w:r>
        <w:rPr>
          <w:rFonts w:hint="eastAsia"/>
        </w:rPr>
        <w:br/>
      </w:r>
      <w:r>
        <w:rPr>
          <w:rFonts w:hint="eastAsia"/>
        </w:rPr>
        <w:t>　　　　三、木工砂光机行业主要经济效益影响因素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2019-2024年木工砂光机行业经营情况分析</w:t>
      </w:r>
      <w:r>
        <w:rPr>
          <w:rFonts w:hint="eastAsia"/>
        </w:rPr>
        <w:br/>
      </w:r>
      <w:r>
        <w:rPr>
          <w:rFonts w:hint="eastAsia"/>
        </w:rPr>
        <w:t>　　　　一、木工砂光机行业经营效益分析</w:t>
      </w:r>
      <w:r>
        <w:rPr>
          <w:rFonts w:hint="eastAsia"/>
        </w:rPr>
        <w:br/>
      </w:r>
      <w:r>
        <w:rPr>
          <w:rFonts w:hint="eastAsia"/>
        </w:rPr>
        <w:t>　　　　二、木工砂光机行业盈利能力分析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三、木工砂光机行业运营能力分析</w:t>
      </w:r>
      <w:r>
        <w:rPr>
          <w:rFonts w:hint="eastAsia"/>
        </w:rPr>
        <w:br/>
      </w:r>
      <w:r>
        <w:rPr>
          <w:rFonts w:hint="eastAsia"/>
        </w:rPr>
        <w:t>　　　　四、木工砂光机行业偿债能力分析</w:t>
      </w:r>
      <w:r>
        <w:rPr>
          <w:rFonts w:hint="eastAsia"/>
        </w:rPr>
        <w:br/>
      </w:r>
      <w:r>
        <w:rPr>
          <w:rFonts w:hint="eastAsia"/>
        </w:rPr>
        <w:t>　　　　五、木工砂光机行业发展能力分析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2023-2024年中国木工砂光机行业发展存在问题与对策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一、中国木工砂光机行业存在的问题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二、规范木工砂光机行业发展的措施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中国木工砂光机行业重点企业发展分析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木工砂光机重点企业</w:t>
      </w:r>
      <w:r>
        <w:rPr>
          <w:rFonts w:hint="eastAsia"/>
        </w:rPr>
        <w:br/>
      </w:r>
      <w:r>
        <w:rPr>
          <w:rFonts w:hint="eastAsia"/>
        </w:rPr>
        <w:t>　　　　一、木工砂光机企业介绍</w:t>
      </w:r>
      <w:r>
        <w:rPr>
          <w:rFonts w:hint="eastAsia"/>
        </w:rPr>
        <w:br/>
      </w:r>
      <w:r>
        <w:rPr>
          <w:rFonts w:hint="eastAsia"/>
        </w:rPr>
        <w:t>　　　　二、木工砂光机企业财务情况分析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三、木工砂光机发展战略</w:t>
      </w:r>
      <w:r>
        <w:rPr>
          <w:rFonts w:hint="eastAsia"/>
        </w:rPr>
        <w:br/>
      </w:r>
      <w:r>
        <w:rPr>
          <w:rFonts w:hint="eastAsia"/>
        </w:rPr>
        <w:t>　　第二节 木工砂光机重点企业</w:t>
      </w:r>
      <w:r>
        <w:rPr>
          <w:rFonts w:hint="eastAsia"/>
        </w:rPr>
        <w:br/>
      </w:r>
      <w:r>
        <w:rPr>
          <w:rFonts w:hint="eastAsia"/>
        </w:rPr>
        <w:t>　　　　一、木工砂光机企业介绍</w:t>
      </w:r>
      <w:r>
        <w:rPr>
          <w:rFonts w:hint="eastAsia"/>
        </w:rPr>
        <w:br/>
      </w:r>
      <w:r>
        <w:rPr>
          <w:rFonts w:hint="eastAsia"/>
        </w:rPr>
        <w:t>　　　　二、木工砂光机企业财务情况分析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三、木工砂光机发展战略</w:t>
      </w:r>
      <w:r>
        <w:rPr>
          <w:rFonts w:hint="eastAsia"/>
        </w:rPr>
        <w:br/>
      </w:r>
      <w:r>
        <w:rPr>
          <w:rFonts w:hint="eastAsia"/>
        </w:rPr>
        <w:t>　　第三节 木工砂光机重点企业</w:t>
      </w:r>
      <w:r>
        <w:rPr>
          <w:rFonts w:hint="eastAsia"/>
        </w:rPr>
        <w:br/>
      </w:r>
      <w:r>
        <w:rPr>
          <w:rFonts w:hint="eastAsia"/>
        </w:rPr>
        <w:t>　　　　一、木工砂光机企业介绍</w:t>
      </w:r>
      <w:r>
        <w:rPr>
          <w:rFonts w:hint="eastAsia"/>
        </w:rPr>
        <w:br/>
      </w:r>
      <w:r>
        <w:rPr>
          <w:rFonts w:hint="eastAsia"/>
        </w:rPr>
        <w:t>　　　　二、木工砂光机企业财务情况分析</w:t>
      </w:r>
      <w:r>
        <w:rPr>
          <w:rFonts w:hint="eastAsia"/>
        </w:rPr>
        <w:br/>
      </w:r>
      <w:r>
        <w:rPr>
          <w:rFonts w:hint="eastAsia"/>
        </w:rPr>
        <w:t>　　　　三、木工砂光机发展战略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木工砂光机企业发展策略分析</w:t>
      </w:r>
      <w:r>
        <w:rPr>
          <w:rFonts w:hint="eastAsia"/>
        </w:rPr>
        <w:br/>
      </w:r>
      <w:r>
        <w:rPr>
          <w:rFonts w:hint="eastAsia"/>
        </w:rPr>
        <w:t>　　第一节 木工砂光机市场策略分析</w:t>
      </w:r>
      <w:r>
        <w:rPr>
          <w:rFonts w:hint="eastAsia"/>
        </w:rPr>
        <w:br/>
      </w:r>
      <w:r>
        <w:rPr>
          <w:rFonts w:hint="eastAsia"/>
        </w:rPr>
        <w:t>　　　　一、木工砂光机价格策略分析</w:t>
      </w:r>
      <w:r>
        <w:rPr>
          <w:rFonts w:hint="eastAsia"/>
        </w:rPr>
        <w:br/>
      </w:r>
      <w:r>
        <w:rPr>
          <w:rFonts w:hint="eastAsia"/>
        </w:rPr>
        <w:t>　　　　二、木工砂光机渠道策略分析</w:t>
      </w:r>
      <w:r>
        <w:rPr>
          <w:rFonts w:hint="eastAsia"/>
        </w:rPr>
        <w:br/>
      </w:r>
      <w:r>
        <w:rPr>
          <w:rFonts w:hint="eastAsia"/>
        </w:rPr>
        <w:t>　　第二节 木工砂光机销售策略分析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提高木工砂光机企业竞争力的策略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一、提高中国木工砂光机企业核心竞争力的对策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二、木工砂光机企业提升竞争力的主要方向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三、影响木工砂光机企业核心竞争力的因素及提升途径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四、提高木工砂光机企业竞争力的策略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对我国木工砂光机品牌的战略思考</w:t>
      </w:r>
      <w:r>
        <w:rPr>
          <w:rFonts w:hint="eastAsia"/>
        </w:rPr>
        <w:br/>
      </w:r>
      <w:r>
        <w:rPr>
          <w:rFonts w:hint="eastAsia"/>
        </w:rPr>
        <w:t>　　　　一、木工砂光机实施品牌战略的意义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二、木工砂光机企业品牌的现状分析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三、我国木工砂光机企业的品牌战略</w:t>
      </w:r>
      <w:r>
        <w:rPr>
          <w:rFonts w:hint="eastAsia"/>
        </w:rPr>
        <w:br/>
      </w:r>
      <w:r>
        <w:rPr>
          <w:rFonts w:hint="eastAsia"/>
        </w:rPr>
        <w:t>　　　　四、木工砂光机品牌战略管理的策略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2024-2030年木工砂光机行业发展前景预测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2024-2030年中国木工砂光机发展趋势分析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2024-2030年中国木工砂光机行业发展总体趋势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一、2024-2030年中国木工砂光机产业政策趋向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二、2024-2030年中国木工砂光机行业技术革新趋势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2024-2030年中国木工砂光机行业市场规模预测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一、2024-2030年中国木工砂光机行业市场规模预测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二、2024-2030年中国木工砂光机行业供给情况预测分析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三、2024-2030年中国木工砂光机行业需求预测分析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2024-2030年中国木工砂光机行业投资机会与风险评估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2024-2030年中国木工砂光机市场行业投资机会分析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一、木工砂光机投资潜力分析</w:t>
      </w:r>
      <w:r>
        <w:rPr>
          <w:rFonts w:hint="eastAsia"/>
        </w:rPr>
        <w:br/>
      </w:r>
      <w:r>
        <w:rPr>
          <w:rFonts w:hint="eastAsia"/>
        </w:rPr>
        <w:t>　　　　二、木工砂光机吸引力分析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2024-2030年中国木工砂光机市场行业投资周期分析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[.中.智.林.]2024-2030年中国木工砂光机市场行业投资风险预警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木工砂光机行业历程</w:t>
      </w:r>
      <w:r>
        <w:rPr>
          <w:rFonts w:hint="eastAsia"/>
        </w:rPr>
        <w:br/>
      </w:r>
      <w:r>
        <w:rPr>
          <w:rFonts w:hint="eastAsia"/>
        </w:rPr>
        <w:t>　　图表 木工砂光机行业生命周期</w:t>
      </w:r>
      <w:r>
        <w:rPr>
          <w:rFonts w:hint="eastAsia"/>
        </w:rPr>
        <w:br/>
      </w:r>
      <w:r>
        <w:rPr>
          <w:rFonts w:hint="eastAsia"/>
        </w:rPr>
        <w:t>　　图表 木工砂光机行业产业链分析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2019-2024年木工砂光机行业市场容量分析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2019-2024年中国木工砂光机行业产量及增长趋势</w:t>
      </w:r>
      <w:r>
        <w:rPr>
          <w:rFonts w:hint="eastAsia"/>
        </w:rPr>
        <w:br/>
      </w:r>
      <w:r>
        <w:rPr>
          <w:rFonts w:hint="eastAsia"/>
        </w:rPr>
        <w:t>　　图表 木工砂光机行业动态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2019-2024年中国木工砂光机市场需求量及增速统计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2024年中国木工砂光机行业需求领域分布格局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2019-2024年中国木工砂光机进口数量分析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2019-2024年中国木工砂光机进口金额分析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2019-2024年中国木工砂光机出口数量分析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2019-2024年中国木工砂光机出口金额分析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2024年中国木工砂光机进口国家及地区分析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2019-2024年中国木工砂光机行业企业平均规模情况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**地区木工砂光机行业市场需求情况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**地区木工砂光机行业市场需求情况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**地区木工砂光机行业市场需求情况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**地区木工砂光机行业市场需求情况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木工砂光机重点企业（一）基本信息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木工砂光机重点企业（一）经营情况分析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木工砂光机重点企业（一）主要经济指标情况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木工砂光机重点企业（二）经营情况分析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木工砂光机重点企业（二）主要经济指标情况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木工砂光机重点企业（三）经营情况分析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木工砂光机重点企业（三）主要经济指标情况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木工砂光机重点企业（三）成长能力情况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2024-2030年中国木工砂光机行业产能预测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2024-2030年中国木工砂光机市场需求量预测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2024-2030年中国木工砂光机行业供需平衡预测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2024-2030年中国木工砂光机行业风险分析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2024-2030年中国木工砂光机行业市场容量预测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2024-2030年中国木工砂光机行业市场规模预测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2024-2030年中国木工砂光机市场前景分析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2024-2030年中国木工砂光机行业发展趋势预测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f7625bd7448af" w:history="1">
        <w:r>
          <w:rPr>
            <w:rStyle w:val="Hyperlink"/>
          </w:rPr>
          <w:t>2024年中国木工砂光机市场调查研究与未来发展前景预测报告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f7625bd7448af" w:history="1">
        <w:r>
          <w:rPr>
            <w:rStyle w:val="Hyperlink"/>
          </w:rPr>
          <w:t>https://www.20087.com/9/33/MuGongShaGuangJiHangYeYanJiuBaoGao.html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adbb863d0480d" w:history="1">
      <w:r>
        <w:rPr>
          <w:rStyle w:val="Hyperlink"/>
        </w:rPr>
        <w:t>2024年中国木工砂光机市场调查研究与未来发展前景预测报告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uGongShaGuangJiHangYeYanJiuBaoGao.html" TargetMode="External" Id="R162f7625bd74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uGongShaGuangJiHangYeYanJiuBaoGao.html" TargetMode="External" Id="R18aadbb863d0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2024-02-22T05:47:00Z</dcterms:created>
  <dcterms:modified xsi:type="dcterms:W3CDTF">2024-02-22T06:47:00Z</dcterms:modified>
  <dc:subject>2024年中国木工砂光机市场调查研究与未来发展前景预测报告</dc:subject>
  <dc:title>2024年中国木工砂光机市场调查研究与未来发展前景预测报告</dc:title>
  <cp:keywords>2024年中国木工砂光机市场调查研究与未来发展前景预测报告</cp:keywords>
  <dc:description>2024年中国木工砂光机市场调查研究与未来发展前景预测报告</dc:description>
</cp:coreProperties>
</file>