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5d797d4d441a2" w:history="1">
              <w:r>
                <w:rPr>
                  <w:rStyle w:val="Hyperlink"/>
                </w:rPr>
                <w:t>2025-2031年中国主帆市场分析与发展前景预测报告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5d797d4d441a2" w:history="1">
              <w:r>
                <w:rPr>
                  <w:rStyle w:val="Hyperlink"/>
                </w:rPr>
                <w:t>2025-2031年中国主帆市场分析与发展前景预测报告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5d797d4d441a2" w:history="1">
                <w:r>
                  <w:rPr>
                    <w:rStyle w:val="Hyperlink"/>
                  </w:rPr>
                  <w:t>https://www.20087.com/9/93/ZhuFanDeXianZhuangYuQianJing.html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帆是帆船运动和航海领域中的核心部件，其设计与材料科学的进展密切相关。现代主帆采用了高性能合成纤维，如凯夫拉、碳纤维增强织物等，这些材料不仅轻质坚韧，还能有效抵御海上恶劣天气的侵蚀。智能化趋势也逐渐渗透，部分高端帆船的主帆装备了传感系统，能够实时反馈帆面受力状态，辅助驾驶员做出最佳航行决策。</w:t>
      </w:r>
      <w:r>
        <w:rPr>
          <w:rFonts w:hint="eastAsia"/>
        </w:rPr>
        <w:br/>
      </w:r>
      <w:r>
        <w:rPr>
          <w:rFonts w:hint="eastAsia"/>
        </w:rPr>
        <w:t>　　未来主帆的发展将更加注重环保材料的应用，以减少对环境的影响。智能帆技术的深入研究，包括自动调节帆形以适应风向变化，将大幅提升帆船的航行效率和安全性。同时，结合3D打印技术定制化生产，满足不同帆船型号和个性化需求，也将成为一大趋势，推动行业向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5d797d4d441a2" w:history="1">
        <w:r>
          <w:rPr>
            <w:rStyle w:val="Hyperlink"/>
          </w:rPr>
          <w:t>2025-2031年中国主帆市场分析与发展前景预测报告</w:t>
        </w:r>
      </w:hyperlink>
      <w:r>
        <w:rPr>
          <w:rFonts w:hint="eastAsia"/>
        </w:rPr>
        <w:t>》基于权威数据和长期市场监测，全面分析了主帆行业的市场规模、供需状况及竞争格局。报告梳理了主帆技术现状与未来方向，预测了市场前景与趋势，并评估了重点企业的表现与地位。同时，报告揭示了主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主帆行业概述</w:t>
      </w:r>
      <w:r>
        <w:rPr>
          <w:rFonts w:hint="eastAsia"/>
        </w:rPr>
        <w:br/>
      </w:r>
      <w:r>
        <w:rPr>
          <w:rFonts w:hint="eastAsia"/>
        </w:rPr>
        <w:t>　　第一节 主帆定义与分类</w:t>
      </w:r>
      <w:r>
        <w:rPr>
          <w:rFonts w:hint="eastAsia"/>
        </w:rPr>
        <w:br/>
      </w:r>
      <w:r>
        <w:rPr>
          <w:rFonts w:hint="eastAsia"/>
        </w:rPr>
        <w:t>　　第二节 主帆应用领域</w:t>
      </w:r>
      <w:r>
        <w:rPr>
          <w:rFonts w:hint="eastAsia"/>
        </w:rPr>
        <w:br/>
      </w:r>
      <w:r>
        <w:rPr>
          <w:rFonts w:hint="eastAsia"/>
        </w:rPr>
        <w:t>　　第三节 主帆行业经济指标分析</w:t>
      </w:r>
      <w:r>
        <w:rPr>
          <w:rFonts w:hint="eastAsia"/>
        </w:rPr>
        <w:br/>
      </w:r>
      <w:r>
        <w:rPr>
          <w:rFonts w:hint="eastAsia"/>
        </w:rPr>
        <w:t>　　　　一、主帆行业赢利性评估</w:t>
      </w:r>
      <w:r>
        <w:rPr>
          <w:rFonts w:hint="eastAsia"/>
        </w:rPr>
        <w:br/>
      </w:r>
      <w:r>
        <w:rPr>
          <w:rFonts w:hint="eastAsia"/>
        </w:rPr>
        <w:t>　　　　二、主帆行业成长速度分析</w:t>
      </w:r>
      <w:r>
        <w:rPr>
          <w:rFonts w:hint="eastAsia"/>
        </w:rPr>
        <w:br/>
      </w:r>
      <w:r>
        <w:rPr>
          <w:rFonts w:hint="eastAsia"/>
        </w:rPr>
        <w:t>　　　　三、主帆附加值提升空间探讨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四、主帆行业进入壁垒分析</w:t>
      </w:r>
      <w:r>
        <w:rPr>
          <w:rFonts w:hint="eastAsia"/>
        </w:rPr>
        <w:br/>
      </w:r>
      <w:r>
        <w:rPr>
          <w:rFonts w:hint="eastAsia"/>
        </w:rPr>
        <w:t>　　　　五、主帆行业风险性评估</w:t>
      </w:r>
      <w:r>
        <w:rPr>
          <w:rFonts w:hint="eastAsia"/>
        </w:rPr>
        <w:br/>
      </w:r>
      <w:r>
        <w:rPr>
          <w:rFonts w:hint="eastAsia"/>
        </w:rPr>
        <w:t>　　　　六、主帆行业周期性分析</w:t>
      </w:r>
      <w:r>
        <w:rPr>
          <w:rFonts w:hint="eastAsia"/>
        </w:rPr>
        <w:br/>
      </w:r>
      <w:r>
        <w:rPr>
          <w:rFonts w:hint="eastAsia"/>
        </w:rPr>
        <w:t>　　　　七、主帆行业竞争程度指标</w:t>
      </w:r>
      <w:r>
        <w:rPr>
          <w:rFonts w:hint="eastAsia"/>
        </w:rPr>
        <w:br/>
      </w:r>
      <w:r>
        <w:rPr>
          <w:rFonts w:hint="eastAsia"/>
        </w:rPr>
        <w:t>　　　　八、主帆行业成熟度综合分析</w:t>
      </w:r>
      <w:r>
        <w:rPr>
          <w:rFonts w:hint="eastAsia"/>
        </w:rPr>
        <w:br/>
      </w:r>
      <w:r>
        <w:rPr>
          <w:rFonts w:hint="eastAsia"/>
        </w:rPr>
        <w:t>　　第四节 主帆产业链及经营模式分析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2024-2025年全球主帆行业发展分析</w:t>
      </w:r>
      <w:r>
        <w:rPr>
          <w:rFonts w:hint="eastAsia"/>
        </w:rPr>
        <w:br/>
      </w:r>
      <w:r>
        <w:rPr>
          <w:rFonts w:hint="eastAsia"/>
        </w:rPr>
        <w:t>　　　　一、全球主帆行业市场规模与趋势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二、全球主帆行业发展特点</w:t>
      </w:r>
      <w:r>
        <w:rPr>
          <w:rFonts w:hint="eastAsia"/>
        </w:rPr>
        <w:br/>
      </w:r>
      <w:r>
        <w:rPr>
          <w:rFonts w:hint="eastAsia"/>
        </w:rPr>
        <w:t>　　　　三、全球主帆行业竞争格局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一、主帆行业发展趋势</w:t>
      </w:r>
      <w:r>
        <w:rPr>
          <w:rFonts w:hint="eastAsia"/>
        </w:rPr>
        <w:br/>
      </w:r>
      <w:r>
        <w:rPr>
          <w:rFonts w:hint="eastAsia"/>
        </w:rPr>
        <w:t>　　　　二、主帆行业发展潜力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一、国内主帆产能现状与利用效率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主帆行业产量情况分析与趋势预测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2、2019-2024年主帆细分产品产量及份额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三、2025-2031年主帆产量预测</w:t>
      </w:r>
      <w:r>
        <w:rPr>
          <w:rFonts w:hint="eastAsia"/>
        </w:rPr>
        <w:br/>
      </w:r>
      <w:r>
        <w:rPr>
          <w:rFonts w:hint="eastAsia"/>
        </w:rPr>
        <w:t>　　第三节 2025-2031年主帆市场需求与销售分析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一、2024-2025年主帆行业需求现状</w:t>
      </w:r>
      <w:r>
        <w:rPr>
          <w:rFonts w:hint="eastAsia"/>
        </w:rPr>
        <w:br/>
      </w:r>
      <w:r>
        <w:rPr>
          <w:rFonts w:hint="eastAsia"/>
        </w:rPr>
        <w:t>　　　　二、主帆客户群体与需求特点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国内外主帆行业技术差异与原因</w:t>
      </w:r>
      <w:r>
        <w:rPr>
          <w:rFonts w:hint="eastAsia"/>
        </w:rPr>
        <w:br/>
      </w:r>
      <w:r>
        <w:rPr>
          <w:rFonts w:hint="eastAsia"/>
        </w:rPr>
        <w:t>　　第三节 主帆行业技术发展方向、趋势预测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2019-2024年中国主帆行业进出口情况分析</w:t>
      </w:r>
      <w:r>
        <w:rPr>
          <w:rFonts w:hint="eastAsia"/>
        </w:rPr>
        <w:br/>
      </w:r>
      <w:r>
        <w:rPr>
          <w:rFonts w:hint="eastAsia"/>
        </w:rPr>
        <w:t>　　第一节 主帆行业进口规模与来源分析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一、2019-2024年主帆进口规模分析</w:t>
      </w:r>
      <w:r>
        <w:rPr>
          <w:rFonts w:hint="eastAsia"/>
        </w:rPr>
        <w:br/>
      </w:r>
      <w:r>
        <w:rPr>
          <w:rFonts w:hint="eastAsia"/>
        </w:rPr>
        <w:t>　　　　二、主帆主要进口来源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一、2019-2024年主帆出口规模分析</w:t>
      </w:r>
      <w:r>
        <w:rPr>
          <w:rFonts w:hint="eastAsia"/>
        </w:rPr>
        <w:br/>
      </w:r>
      <w:r>
        <w:rPr>
          <w:rFonts w:hint="eastAsia"/>
        </w:rPr>
        <w:t>　　　　二、主帆主要出口目的地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中国主帆行业总体规模分析</w:t>
      </w:r>
      <w:r>
        <w:rPr>
          <w:rFonts w:hint="eastAsia"/>
        </w:rPr>
        <w:br/>
      </w:r>
      <w:r>
        <w:rPr>
          <w:rFonts w:hint="eastAsia"/>
        </w:rPr>
        <w:t>　　　　一、主帆企业数量与结构</w:t>
      </w:r>
      <w:r>
        <w:rPr>
          <w:rFonts w:hint="eastAsia"/>
        </w:rPr>
        <w:br/>
      </w:r>
      <w:r>
        <w:rPr>
          <w:rFonts w:hint="eastAsia"/>
        </w:rPr>
        <w:t>　　　　二、主帆从业人员规模</w:t>
      </w:r>
      <w:r>
        <w:rPr>
          <w:rFonts w:hint="eastAsia"/>
        </w:rPr>
        <w:br/>
      </w:r>
      <w:r>
        <w:rPr>
          <w:rFonts w:hint="eastAsia"/>
        </w:rPr>
        <w:t>　　　　三、主帆行业资产状况</w:t>
      </w:r>
      <w:r>
        <w:rPr>
          <w:rFonts w:hint="eastAsia"/>
        </w:rPr>
        <w:br/>
      </w:r>
      <w:r>
        <w:rPr>
          <w:rFonts w:hint="eastAsia"/>
        </w:rPr>
        <w:t>　　第二节 中国主帆行业财务指标总体分析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中国主帆行业竞争格局分析</w:t>
      </w:r>
      <w:r>
        <w:rPr>
          <w:rFonts w:hint="eastAsia"/>
        </w:rPr>
        <w:br/>
      </w:r>
      <w:r>
        <w:rPr>
          <w:rFonts w:hint="eastAsia"/>
        </w:rPr>
        <w:t>　　第一节 主帆行业竞争格局总览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2024-2025年主帆行业竞争力分析</w:t>
      </w:r>
      <w:r>
        <w:rPr>
          <w:rFonts w:hint="eastAsia"/>
        </w:rPr>
        <w:br/>
      </w:r>
      <w:r>
        <w:rPr>
          <w:rFonts w:hint="eastAsia"/>
        </w:rPr>
        <w:t>　　　　一、主帆供应商议价能力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2025年中国主帆企业发展策略分析</w:t>
      </w:r>
      <w:r>
        <w:rPr>
          <w:rFonts w:hint="eastAsia"/>
        </w:rPr>
        <w:br/>
      </w:r>
      <w:r>
        <w:rPr>
          <w:rFonts w:hint="eastAsia"/>
        </w:rPr>
        <w:t>　　第一节 主帆市场策略分析</w:t>
      </w:r>
      <w:r>
        <w:rPr>
          <w:rFonts w:hint="eastAsia"/>
        </w:rPr>
        <w:br/>
      </w:r>
      <w:r>
        <w:rPr>
          <w:rFonts w:hint="eastAsia"/>
        </w:rPr>
        <w:t>　　　　一、主帆市场定位与拓展策略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二、主帆市场细分与目标客户</w:t>
      </w:r>
      <w:r>
        <w:rPr>
          <w:rFonts w:hint="eastAsia"/>
        </w:rPr>
        <w:br/>
      </w:r>
      <w:r>
        <w:rPr>
          <w:rFonts w:hint="eastAsia"/>
        </w:rPr>
        <w:t>　　第二节 主帆销售策略分析</w:t>
      </w:r>
      <w:r>
        <w:rPr>
          <w:rFonts w:hint="eastAsia"/>
        </w:rPr>
        <w:br/>
      </w:r>
      <w:r>
        <w:rPr>
          <w:rFonts w:hint="eastAsia"/>
        </w:rPr>
        <w:t>　　　　一、主帆销售渠道与网络建设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提高主帆企业竞争力建议</w:t>
      </w:r>
      <w:r>
        <w:rPr>
          <w:rFonts w:hint="eastAsia"/>
        </w:rPr>
        <w:br/>
      </w:r>
      <w:r>
        <w:rPr>
          <w:rFonts w:hint="eastAsia"/>
        </w:rPr>
        <w:t>　　　　一、主帆技术创新与管理优化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主帆品牌战略思考</w:t>
      </w:r>
      <w:r>
        <w:rPr>
          <w:rFonts w:hint="eastAsia"/>
        </w:rPr>
        <w:br/>
      </w:r>
      <w:r>
        <w:rPr>
          <w:rFonts w:hint="eastAsia"/>
        </w:rPr>
        <w:t>　　　　一、主帆品牌建设与维护</w:t>
      </w:r>
      <w:r>
        <w:rPr>
          <w:rFonts w:hint="eastAsia"/>
        </w:rPr>
        <w:br/>
      </w:r>
      <w:r>
        <w:rPr>
          <w:rFonts w:hint="eastAsia"/>
        </w:rPr>
        <w:t>　　　　二、主帆品牌影响力与市场竞争力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中国主帆行业风险与对策</w:t>
      </w:r>
      <w:r>
        <w:rPr>
          <w:rFonts w:hint="eastAsia"/>
        </w:rPr>
        <w:br/>
      </w:r>
      <w:r>
        <w:rPr>
          <w:rFonts w:hint="eastAsia"/>
        </w:rPr>
        <w:t>　　第一节 主帆行业SWOT分析</w:t>
      </w:r>
      <w:r>
        <w:rPr>
          <w:rFonts w:hint="eastAsia"/>
        </w:rPr>
        <w:br/>
      </w:r>
      <w:r>
        <w:rPr>
          <w:rFonts w:hint="eastAsia"/>
        </w:rPr>
        <w:t>　　　　一、主帆行业优势分析</w:t>
      </w:r>
      <w:r>
        <w:rPr>
          <w:rFonts w:hint="eastAsia"/>
        </w:rPr>
        <w:br/>
      </w:r>
      <w:r>
        <w:rPr>
          <w:rFonts w:hint="eastAsia"/>
        </w:rPr>
        <w:t>　　　　二、主帆行业劣势分析</w:t>
      </w:r>
      <w:r>
        <w:rPr>
          <w:rFonts w:hint="eastAsia"/>
        </w:rPr>
        <w:br/>
      </w:r>
      <w:r>
        <w:rPr>
          <w:rFonts w:hint="eastAsia"/>
        </w:rPr>
        <w:t>　　　　三、主帆市场机会探索</w:t>
      </w:r>
      <w:r>
        <w:rPr>
          <w:rFonts w:hint="eastAsia"/>
        </w:rPr>
        <w:br/>
      </w:r>
      <w:r>
        <w:rPr>
          <w:rFonts w:hint="eastAsia"/>
        </w:rPr>
        <w:t>　　　　四、主帆市场威胁评估</w:t>
      </w:r>
      <w:r>
        <w:rPr>
          <w:rFonts w:hint="eastAsia"/>
        </w:rPr>
        <w:br/>
      </w:r>
      <w:r>
        <w:rPr>
          <w:rFonts w:hint="eastAsia"/>
        </w:rPr>
        <w:t>　　第二节 主帆行业风险及对策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2025-2031年中国主帆行业前景与发展趋势</w:t>
      </w:r>
      <w:r>
        <w:rPr>
          <w:rFonts w:hint="eastAsia"/>
        </w:rPr>
        <w:br/>
      </w:r>
      <w:r>
        <w:rPr>
          <w:rFonts w:hint="eastAsia"/>
        </w:rPr>
        <w:t>　　第一节 主帆行业发展环境分析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2025-2031年主帆行业发展趋势与方向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一、主帆行业发展方向预测</w:t>
      </w:r>
      <w:r>
        <w:rPr>
          <w:rFonts w:hint="eastAsia"/>
        </w:rPr>
        <w:br/>
      </w:r>
      <w:r>
        <w:rPr>
          <w:rFonts w:hint="eastAsia"/>
        </w:rPr>
        <w:t>　　　　二、主帆发展趋势分析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2025-2031年主帆行业发展潜力与机遇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一、主帆市场发展潜力评估</w:t>
      </w:r>
      <w:r>
        <w:rPr>
          <w:rFonts w:hint="eastAsia"/>
        </w:rPr>
        <w:br/>
      </w:r>
      <w:r>
        <w:rPr>
          <w:rFonts w:hint="eastAsia"/>
        </w:rPr>
        <w:t>　　　　二、主帆新兴市场与机遇探索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中:智:林:－主帆行业发展建议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主帆行业历程</w:t>
      </w:r>
      <w:r>
        <w:rPr>
          <w:rFonts w:hint="eastAsia"/>
        </w:rPr>
        <w:br/>
      </w:r>
      <w:r>
        <w:rPr>
          <w:rFonts w:hint="eastAsia"/>
        </w:rPr>
        <w:t>　　图表 主帆行业生命周期</w:t>
      </w:r>
      <w:r>
        <w:rPr>
          <w:rFonts w:hint="eastAsia"/>
        </w:rPr>
        <w:br/>
      </w:r>
      <w:r>
        <w:rPr>
          <w:rFonts w:hint="eastAsia"/>
        </w:rPr>
        <w:t>　　图表 主帆行业产业链分析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2019-2024年中国主帆出口金额分析</w:t>
      </w:r>
      <w:r>
        <w:rPr>
          <w:rFonts w:hint="eastAsia"/>
        </w:rPr>
        <w:br/>
      </w:r>
      <w:r>
        <w:rPr>
          <w:rFonts w:hint="eastAsia"/>
        </w:rPr>
        <w:t>　　图表 2025年中国主帆进口国家及地区分析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5d797d4d441a2" w:history="1">
        <w:r>
          <w:rPr>
            <w:rStyle w:val="Hyperlink"/>
          </w:rPr>
          <w:t>2025-2031年中国主帆市场分析与发展前景预测报告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5d797d4d441a2" w:history="1">
        <w:r>
          <w:rPr>
            <w:rStyle w:val="Hyperlink"/>
          </w:rPr>
          <w:t>https://www.20087.com/9/93/ZhuFanDeXianZhuangYuQianJing.html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热点：帆船的力学原理图、主帆前帆球帆的作用、帆在船头还是在船尾、主帆手、纵帆与横帆图解、主帆前下角调整、船的帆叫什么、主帆是什么、关于船的基本小知识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db090e47b4c5c" w:history="1">
      <w:r>
        <w:rPr>
          <w:rStyle w:val="Hyperlink"/>
        </w:rPr>
        <w:t>2025-2031年中国主帆市场分析与发展前景预测报告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uFanDeXianZhuangYuQianJing.html" TargetMode="External" Id="R6c85d797d4d4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uFanDeXianZhuangYuQianJing.html" TargetMode="External" Id="Re70db090e47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2025-01-22T00:30:25Z</dcterms:created>
  <dcterms:modified xsi:type="dcterms:W3CDTF">2025-01-22T01:30:25Z</dcterms:modified>
  <dc:subject>2025-2031年中国主帆市场分析与发展前景预测报告</dc:subject>
  <dc:title>2025-2031年中国主帆市场分析与发展前景预测报告</dc:title>
  <cp:keywords>2025-2031年中国主帆市场分析与发展前景预测报告</cp:keywords>
  <dc:description>2025-2031年中国主帆市场分析与发展前景预测报告</dc:description>
</cp:coreProperties>
</file>