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cd7e39f794a38" w:history="1">
              <w:r>
                <w:rPr>
                  <w:rStyle w:val="Hyperlink"/>
                </w:rPr>
                <w:t>2024-2030年中国半导体外延片市场现状深度调研与发展趋势报告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cd7e39f794a38" w:history="1">
              <w:r>
                <w:rPr>
                  <w:rStyle w:val="Hyperlink"/>
                </w:rPr>
                <w:t>2024-2030年中国半导体外延片市场现状深度调研与发展趋势报告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cd7e39f794a38" w:history="1">
                <w:r>
                  <w:rPr>
                    <w:rStyle w:val="Hyperlink"/>
                  </w:rPr>
                  <w:t>https://www.20087.com/9/33/BanDaoTiWaiYanPianDeFaZhanQuShi.html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外延片是半导体器件制造中的关键材料，用于在高质量的单晶衬底上生长一层或多层薄膜，以形成各种电子器件。近年来，随着5G通信、物联网和人工智能等新兴技术的发展，对高性能、低功耗和高集成度的半导体器件需求激增，推动了外延片材料和生长技术的不断创新。例如，碳化硅(SiC)和氮化镓(GaN)等宽禁带半导体材料的外延生长技术，为电力电子和射频器件提供了新的可能性。</w:t>
      </w:r>
      <w:r>
        <w:rPr>
          <w:rFonts w:hint="eastAsia"/>
        </w:rPr>
        <w:br/>
      </w:r>
      <w:r>
        <w:rPr>
          <w:rFonts w:hint="eastAsia"/>
        </w:rPr>
        <w:t>　　未来，半导体外延片将更加注重材料的性能优化和生长技术的突破。性能优化体现在开发具有更高电子迁移率、更低缺陷密度和更宽禁带宽度的新型半导体材料，以满足下一代电子器件的需求。生长技术的突破则意味着采用更先进的外延生长设备和工艺，如分子束外延(MBE)和金属有机化学气相沉积(MOCVD)，提高外延片的质量和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cd7e39f794a38" w:history="1">
        <w:r>
          <w:rPr>
            <w:rStyle w:val="Hyperlink"/>
          </w:rPr>
          <w:t>2024-2030年中国半导体外延片市场现状深度调研与发展趋势报告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半导体外延片行业的市场规模、需求变化、价格波动以及产业链构成。半导体外延片报告深入剖析了当前市场现状，科学预测了未来半导体外延片市场前景与发展趋势，特别关注了半导体外延片细分市场的机会与挑战。同时，对半导体外延片重点企业的竞争地位、品牌影响力和市场集中度进行了全面评估。半导体外延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半导体外延片行业发展概述</w:t>
      </w:r>
      <w:r>
        <w:rPr>
          <w:rFonts w:hint="eastAsia"/>
        </w:rPr>
        <w:br/>
      </w:r>
      <w:r>
        <w:rPr>
          <w:rFonts w:hint="eastAsia"/>
        </w:rPr>
        <w:t>　　第一节 半导体外延片行业定义及分类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半导体外延片行业特征分析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二、半导体外延片行业在国民经济中的地位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半导体外延片行业产业链分析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半导体外延片行业技术现状与趋势</w:t>
      </w:r>
      <w:r>
        <w:rPr>
          <w:rFonts w:hint="eastAsia"/>
        </w:rPr>
        <w:br/>
      </w:r>
      <w:r>
        <w:rPr>
          <w:rFonts w:hint="eastAsia"/>
        </w:rPr>
        <w:t>　　第一节 半导体外延片材料与外延技术现状及趋势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半导体外延片工艺现状及趋势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全球半导体外延片行业发展分析</w:t>
      </w:r>
      <w:r>
        <w:rPr>
          <w:rFonts w:hint="eastAsia"/>
        </w:rPr>
        <w:br/>
      </w:r>
      <w:r>
        <w:rPr>
          <w:rFonts w:hint="eastAsia"/>
        </w:rPr>
        <w:t>　　第一节 全球半导体外延片行业特点分析</w:t>
      </w:r>
      <w:r>
        <w:rPr>
          <w:rFonts w:hint="eastAsia"/>
        </w:rPr>
        <w:br/>
      </w:r>
      <w:r>
        <w:rPr>
          <w:rFonts w:hint="eastAsia"/>
        </w:rPr>
        <w:t>　　第二节 全球半导体外延片行业规模分析</w:t>
      </w:r>
      <w:r>
        <w:rPr>
          <w:rFonts w:hint="eastAsia"/>
        </w:rPr>
        <w:br/>
      </w:r>
      <w:r>
        <w:rPr>
          <w:rFonts w:hint="eastAsia"/>
        </w:rPr>
        <w:t>　　第三节 国外半导体外延片典型企业分析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我国半导体外延片行业发展分析</w:t>
      </w:r>
      <w:r>
        <w:rPr>
          <w:rFonts w:hint="eastAsia"/>
        </w:rPr>
        <w:br/>
      </w:r>
      <w:r>
        <w:rPr>
          <w:rFonts w:hint="eastAsia"/>
        </w:rPr>
        <w:t>　　第一节 我国半导体外延片行业发展状况分析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一、我国半导体外延片行业发展阶段</w:t>
      </w:r>
      <w:r>
        <w:rPr>
          <w:rFonts w:hint="eastAsia"/>
        </w:rPr>
        <w:br/>
      </w:r>
      <w:r>
        <w:rPr>
          <w:rFonts w:hint="eastAsia"/>
        </w:rPr>
        <w:t>　　　　二、我国半导体外延片行业发展总体概况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三、我国半导体外延片行业发展特点分析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四、我国半导体外延片行业商业模式分析</w:t>
      </w:r>
      <w:r>
        <w:rPr>
          <w:rFonts w:hint="eastAsia"/>
        </w:rPr>
        <w:br/>
      </w:r>
      <w:r>
        <w:rPr>
          <w:rFonts w:hint="eastAsia"/>
        </w:rPr>
        <w:t>　　第二节 我国半导体外延片行业市场供需状况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一、2019-2024年我国半导体外延片行业市场供给分析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二、2019-2024年我国半导体外延片行业市场需求分析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三、2019-2024年我国半导体外延片所属行业产品价格分析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我国半导体外延片所属行业市场价格走势分析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一、半导体外延片市场定价机制组成</w:t>
      </w:r>
      <w:r>
        <w:rPr>
          <w:rFonts w:hint="eastAsia"/>
        </w:rPr>
        <w:br/>
      </w:r>
      <w:r>
        <w:rPr>
          <w:rFonts w:hint="eastAsia"/>
        </w:rPr>
        <w:t>　　　　二、半导体外延片市场价格影响因素</w:t>
      </w:r>
      <w:r>
        <w:rPr>
          <w:rFonts w:hint="eastAsia"/>
        </w:rPr>
        <w:br/>
      </w:r>
      <w:r>
        <w:rPr>
          <w:rFonts w:hint="eastAsia"/>
        </w:rPr>
        <w:t>　　　　三、半导体外延片产品价格走势分析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我国半导体外延片行业发展分析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2024年中国半导体外延片所属行业发展状况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一、2024年半导体外延片所属行业发展状况分析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二、2024年中国半导体外延片所属行业发展动态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三、2024年我国半导体外延片所属行业发展热点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四、2024年我国半导体外延片所属行业存在的问题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2024年中国半导体外延片行业市场供需状况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一、2019-2024年中国半导体外延片行业供给分析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二、2019-2024年中国半导体外延片所属行业市场需求分析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三、中国半导体外延片所属行业产品价格分析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1、中国半导体外延片所属行业产品价格分析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四、2019-2024年中国半导体外延片行业市场规模分析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半导体外延片行业竞争格局分析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中国半导体外延片所属行业企业数量分析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中国半导体外延片所属行业产业基地分析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一、中国半导体外延片所属行业产业基地进入时间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二、中国半导体外延片所属行业产业基地区域分布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三、中国半导体外延片所属行业产业基地资金来源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四、台企在中国半导体外延片领域投资分析</w:t>
      </w:r>
      <w:r>
        <w:rPr>
          <w:rFonts w:hint="eastAsia"/>
        </w:rPr>
        <w:br/>
      </w:r>
      <w:r>
        <w:rPr>
          <w:rFonts w:hint="eastAsia"/>
        </w:rPr>
        <w:t>　　第三节 中国半导体外延片行业竞争格局分析</w:t>
      </w:r>
      <w:r>
        <w:rPr>
          <w:rFonts w:hint="eastAsia"/>
        </w:rPr>
        <w:br/>
      </w:r>
      <w:r>
        <w:rPr>
          <w:rFonts w:hint="eastAsia"/>
        </w:rPr>
        <w:t>　　第四节 中国半导体外延片行业竞争趋势分析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半导体外延片行业上下游产业分析</w:t>
      </w:r>
      <w:r>
        <w:rPr>
          <w:rFonts w:hint="eastAsia"/>
        </w:rPr>
        <w:br/>
      </w:r>
      <w:r>
        <w:rPr>
          <w:rFonts w:hint="eastAsia"/>
        </w:rPr>
        <w:t>　　第一节 半导体外延片产业结构分析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四、行业竞争状况及其对半导体外延片行业的意义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四、行业新动态及其对半导体外延片行业的影响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五、行业竞争状况及其对半导体外延片行业的意义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中国半导体外延片行业主要企业调研分析</w:t>
      </w:r>
      <w:r>
        <w:rPr>
          <w:rFonts w:hint="eastAsia"/>
        </w:rPr>
        <w:br/>
      </w:r>
      <w:r>
        <w:rPr>
          <w:rFonts w:hint="eastAsia"/>
        </w:rPr>
        <w:t>　　第一节 浙江金瑞泓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昆山中辰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北京有研总院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中国电科46所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淮安德科玛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华力微电子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中微半导体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晶盛机电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盛美半导体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半导体外延片行业发展趋势分析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2024-2030年我国半导体外延片行业趋势分析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一、2024-2030年我国半导体外延片行业发展趋势分析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二、2024-2030年我国半导体外延片行业市场发展空间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三、2024-2030年我国半导体外延片行业政策趋向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四、2024-2030年我国半导体外延片行业价格走势分析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六、2024-2030年半导体外延片市场规模预测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2024-2030年中国半导体外延片的投资风险与投资建议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2024-2030年中国半导体外延片制造行业的投资风险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2024-2030年中国半导体外延片制造行业的投资建议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一、中国半导体外延片制造行业的重点投资区域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二、中国半导体外延片制造行业的重点投资产品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2024-2030年中国半导体外延片项目投资可行性分析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半导体外延片行业研究结论及建议</w:t>
      </w:r>
      <w:r>
        <w:rPr>
          <w:rFonts w:hint="eastAsia"/>
        </w:rPr>
        <w:br/>
      </w:r>
      <w:r>
        <w:rPr>
          <w:rFonts w:hint="eastAsia"/>
        </w:rPr>
        <w:t>　　第二节 [中智.林.]半导体外延片行业发展建议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半导体外延片行业生命周期</w:t>
      </w:r>
      <w:r>
        <w:rPr>
          <w:rFonts w:hint="eastAsia"/>
        </w:rPr>
        <w:br/>
      </w:r>
      <w:r>
        <w:rPr>
          <w:rFonts w:hint="eastAsia"/>
        </w:rPr>
        <w:t>　　图表 半导体外延片行业产业链结构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2024-2030年我国半导体外延片行业供给预测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2024-2030年我国半导体外延片行业产量预测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2024-2030年我国半导体外延片行业需求预测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2024-2030年我国半导体外延片行业供需平衡预测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2024-2030年我国半导体外延片行业产品价格预测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2024-2030年我国半导体外延片行业产品消费预测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2024-2030年我国半导体外延片行业市场规模预测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2024-2030年我国半导体外延片行业总产值预测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2024-2030年我国半导体外延片行业销售收入预测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2024-2030年我国半导体外延片行业总资产预测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cd7e39f794a38" w:history="1">
        <w:r>
          <w:rPr>
            <w:rStyle w:val="Hyperlink"/>
          </w:rPr>
          <w:t>2024-2030年中国半导体外延片市场现状深度调研与发展趋势报告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cd7e39f794a38" w:history="1">
        <w:r>
          <w:rPr>
            <w:rStyle w:val="Hyperlink"/>
          </w:rPr>
          <w:t>https://www.20087.com/9/33/BanDaoTiWaiYanPianDeFaZhanQuShi.html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f93bd1afd4ff4" w:history="1">
      <w:r>
        <w:rPr>
          <w:rStyle w:val="Hyperlink"/>
        </w:rPr>
        <w:t>2024-2030年中国半导体外延片市场现状深度调研与发展趋势报告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BanDaoTiWaiYanPianDeFaZhanQuShi.html" TargetMode="External" Id="R5bbcd7e39f79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BanDaoTiWaiYanPianDeFaZhanQuShi.html" TargetMode="External" Id="R3b5f93bd1afd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2024-03-01T07:27:00Z</dcterms:created>
  <dcterms:modified xsi:type="dcterms:W3CDTF">2024-03-01T08:27:00Z</dcterms:modified>
  <dc:subject>2024-2030年中国半导体外延片市场现状深度调研与发展趋势报告</dc:subject>
  <dc:title>2024-2030年中国半导体外延片市场现状深度调研与发展趋势报告</dc:title>
  <cp:keywords>2024-2030年中国半导体外延片市场现状深度调研与发展趋势报告</cp:keywords>
  <dc:description>2024-2030年中国半导体外延片市场现状深度调研与发展趋势报告</dc:description>
</cp:coreProperties>
</file>