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8cd9b7a9744b8" w:history="1">
              <w:r>
                <w:rPr>
                  <w:rStyle w:val="Hyperlink"/>
                </w:rPr>
                <w:t>2026-2032年全球与中国桌面温度监测设备行业研究及发展前景报告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8cd9b7a9744b8" w:history="1">
              <w:r>
                <w:rPr>
                  <w:rStyle w:val="Hyperlink"/>
                </w:rPr>
                <w:t>2026-2032年全球与中国桌面温度监测设备行业研究及发展前景报告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8cd9b7a9744b8" w:history="1">
                <w:r>
                  <w:rPr>
                    <w:rStyle w:val="Hyperlink"/>
                  </w:rPr>
                  <w:t>https://www.20087.com/9/03/ZhuoMianWenDuJianCeSheBeiFaZhanXianZhuangQianJing.html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温度监测设备以非接触式红外传感器为核心，用于实验室、食品加工、电子装配等场景中对工作台面或小型物体表面温度的实时监控，强调测温精度、响应速度及环境温度补偿能力。产品设计聚焦光学分辨率（D:S比）、发射率可调范围、报警阈值灵活性及数据本地存储或无线上传功能。行业高度关注是否符合JJF 1107红外测温仪校准规范、在蒸汽或粉尘干扰下的读数稳定性，以及人机界面是否支持多点温度对比显示。操作人员对设备防溅水等级、电池续航及误报过滤逻辑尤为重视。</w:t>
      </w:r>
      <w:r>
        <w:rPr>
          <w:rFonts w:hint="eastAsia"/>
        </w:rPr>
        <w:br/>
      </w:r>
      <w:r>
        <w:rPr>
          <w:rFonts w:hint="eastAsia"/>
        </w:rPr>
        <w:t>　　未来，桌面温度监测设备将向多模态融合感知、AI异常识别与工业物联网深度嵌入演进。市场调研网指出，集成可见光摄像头实现温度-图像叠加标注；机器学习区分正常工艺升温与设备过热故障。在部署端，LoRa或NB-IoT支持广域低功耗组网；边缘计算单元触发本地联锁停机。此外，自清洁镜头涂层应对高油污环境。桌面温度监测设备正从单一参数仪表升级为具备情境理解、主动预警与生产流程闭环干预能力的微型工业视觉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8cd9b7a9744b8" w:history="1">
        <w:r>
          <w:rPr>
            <w:rStyle w:val="Hyperlink"/>
          </w:rPr>
          <w:t>2026-2032年全球与中国桌面温度监测设备行业研究及发展前景报告</w:t>
        </w:r>
      </w:hyperlink>
      <w:r>
        <w:rPr>
          <w:rFonts w:hint="eastAsia"/>
        </w:rPr>
        <w:t>》，2025年桌面温度监测设备行业市场规模达 亿元，预计2032年市场规模将达 亿元，期间年均复合增长率（CAGR）达 %。报告依托权威机构及行业协会数据，结合桌面温度监测设备行业的宏观环境与微观实践，从桌面温度监测设备市场规模、市场需求、技术现状及产业链结构等多维度进行了系统调研与分析。报告通过严谨的研究方法与翔实的数据支持，辅以直观图表，全面剖析了桌面温度监测设备行业发展趋势、重点企业表现及市场竞争格局，并通过SWOT分析揭示了行业机遇与潜在风险，为桌面温度监测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按产品类型细分，全球桌面温度监测设备市场规模2021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无创生命体征监测设备</w:t>
      </w:r>
      <w:r>
        <w:rPr>
          <w:rFonts w:hint="eastAsia"/>
        </w:rPr>
        <w:br/>
      </w:r>
      <w:r>
        <w:rPr>
          <w:rFonts w:hint="eastAsia"/>
        </w:rPr>
        <w:t>　　　　1.3.3 连续核心体温监测装置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按应用细分，全球桌面温度监测设备市场规模2021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</w:t>
      </w:r>
      <w:r>
        <w:rPr>
          <w:rFonts w:hint="eastAsia"/>
        </w:rPr>
        <w:br/>
      </w:r>
      <w:r>
        <w:rPr>
          <w:rFonts w:hint="eastAsia"/>
        </w:rPr>
        <w:t>　　　　1.4.3 健康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桌面温度监测设备行业发展总体概况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桌面温度监测设备行业发展主要特点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桌面温度监测设备行业发展影响因素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桌面温度监测设备有利因素</w:t>
      </w:r>
      <w:r>
        <w:rPr>
          <w:rFonts w:hint="eastAsia"/>
        </w:rPr>
        <w:br/>
      </w:r>
      <w:r>
        <w:rPr>
          <w:rFonts w:hint="eastAsia"/>
        </w:rPr>
        <w:t>　　　　1.5.3 .2 桌面温度监测设备不利因素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全球市场，近三年桌面温度监测设备主要企业占有率及排名（按销量）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桌面温度监测设备主要企业在国际市场占有率（按销量，2023-2026）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2025年桌面温度监测设备主要企业在国际市场排名（按销量）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全球市场主要企业桌面温度监测设备销量（2023-2026）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全球市场，近三年桌面温度监测设备主要企业占有率及排名（按收入）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桌面温度监测设备主要企业在国际市场占有率（按收入，2023-2026）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2025年桌面温度监测设备主要企业在国际市场排名（按收入）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全球市场主要企业桌面温度监测设备销售收入（2023-2026）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全球市场主要企业桌面温度监测设备销售价格（2023-2026）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中国市场，近三年桌面温度监测设备主要企业占有率及排名（按销量）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桌面温度监测设备主要企业在中国市场占有率（按销量，2023-2026）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2025年桌面温度监测设备主要企业在中国市场排名（按销量）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中国市场主要企业桌面温度监测设备销量（2023-2026）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中国市场，近三年桌面温度监测设备主要企业占有率及排名（按收入）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桌面温度监测设备主要企业在中国市场占有率（按收入，2023-2026）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2025年桌面温度监测设备主要企业在中国市场排名（按收入）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中国市场主要企业桌面温度监测设备销售收入（2023-2026）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全球主要厂商桌面温度监测设备总部及产地分布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全球主要厂商成立时间及桌面温度监测设备商业化日期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全球主要厂商桌面温度监测设备产品类型及应用</w:t>
      </w:r>
      <w:r>
        <w:rPr>
          <w:rFonts w:hint="eastAsia"/>
        </w:rPr>
        <w:br/>
      </w:r>
      <w:r>
        <w:rPr>
          <w:rFonts w:hint="eastAsia"/>
        </w:rPr>
        <w:t>　　2.9 桌面温度监测设备行业集中度、竞争程度分析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桌面温度监测设备行业集中度分析：2025年全球Top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全球桌面温度监测设备第一梯队、第二梯队和第三梯队生产商（品牌）及市场份额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全球桌面温度监测设备总体规模分析</w:t>
      </w:r>
      <w:r>
        <w:rPr>
          <w:rFonts w:hint="eastAsia"/>
        </w:rPr>
        <w:br/>
      </w:r>
      <w:r>
        <w:rPr>
          <w:rFonts w:hint="eastAsia"/>
        </w:rPr>
        <w:t>　　3.1 全球桌面温度监测设备供需现状及预测（2021-2032）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全球桌面温度监测设备产能、产量、产能利用率及发展趋势（2021-2032）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全球桌面温度监测设备产量、需求量及发展趋势（2021-2032）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全球主要地区桌面温度监测设备产量及发展趋势（2021-2032）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全球主要地区桌面温度监测设备产量（2021-2026）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全球主要地区桌面温度监测设备产量（2027-2032）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全球主要地区桌面温度监测设备产量市场份额（2021-2032）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中国桌面温度监测设备供需现状及预测（2021-2032）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中国桌面温度监测设备产能、产量、产能利用率及发展趋势（2021-2032）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中国桌面温度监测设备产量、市场需求量及发展趋势（2021-2032）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中国市场桌面温度监测设备进出口（2021-2032）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全球桌面温度监测设备销量及销售额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全球市场桌面温度监测设备销售额（2021-2032）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全球市场桌面温度监测设备销量（2021-2032）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全球市场桌面温度监测设备价格趋势（2021-2032）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全球桌面温度监测设备主要地区分析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全球主要地区桌面温度监测设备市场规模分析：2021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全球主要地区桌面温度监测设备销售收入及市场份额（2021-2026）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全球主要地区桌面温度监测设备销售收入预测（2027-2032）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全球主要地区桌面温度监测设备销量分析：2021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全球主要地区桌面温度监测设备销量及市场份额（2021-2026）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全球主要地区桌面温度监测设备销量及市场份额预测（2027-2032）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中东市场桌面温度监测设备销量、收入及增长率（2021-2032）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桌面温度监测设备销量、收入、价格及毛利率（2021-2026）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不同产品类型桌面温度监测设备分析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全球不同产品类型桌面温度监测设备销量（2021-2032）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全球不同产品类型桌面温度监测设备销量及市场份额（2021-2026）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全球不同产品类型桌面温度监测设备销量预测（2027-2032）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全球不同产品类型桌面温度监测设备收入（2021-2032）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全球不同产品类型桌面温度监测设备收入及市场份额（2021-2026）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全球不同产品类型桌面温度监测设备收入预测（2027-2032）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全球不同产品类型桌面温度监测设备价格走势（2021-2032）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中国不同产品类型桌面温度监测设备销量（2021-2032）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中国不同产品类型桌面温度监测设备销量及市场份额（2021-2026）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中国不同产品类型桌面温度监测设备销量预测（2027-2032）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中国不同产品类型桌面温度监测设备收入（2021-2032）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中国不同产品类型桌面温度监测设备收入及市场份额（2021-2026）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中国不同产品类型桌面温度监测设备收入预测（2027-2032）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不同应用桌面温度监测设备分析</w:t>
      </w:r>
      <w:r>
        <w:rPr>
          <w:rFonts w:hint="eastAsia"/>
        </w:rPr>
        <w:br/>
      </w:r>
      <w:r>
        <w:rPr>
          <w:rFonts w:hint="eastAsia"/>
        </w:rPr>
        <w:t>　　7.1 全球不同应用桌面温度监测设备销量（2021-2032）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全球不同应用桌面温度监测设备销量及市场份额（2021-2026）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全球不同应用桌面温度监测设备销量预测（2027-2032）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全球不同应用桌面温度监测设备收入（2021-2032）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全球不同应用桌面温度监测设备收入及市场份额（2021-2026）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全球不同应用桌面温度监测设备收入预测（2027-2032）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全球不同应用桌面温度监测设备价格走势（2021-2032）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中国不同应用桌面温度监测设备销量（2021-2032）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中国不同应用桌面温度监测设备销量及市场份额（2021-2026）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中国不同应用桌面温度监测设备销量预测（2027-2032）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中国不同应用桌面温度监测设备收入（2021-2032）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中国不同应用桌面温度监测设备收入及市场份额（2021-2026）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中国不同应用桌面温度监测设备收入预测（2027-2032）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桌面温度监测设备行业发展趋势</w:t>
      </w:r>
      <w:r>
        <w:rPr>
          <w:rFonts w:hint="eastAsia"/>
        </w:rPr>
        <w:br/>
      </w:r>
      <w:r>
        <w:rPr>
          <w:rFonts w:hint="eastAsia"/>
        </w:rPr>
        <w:t>　　8.2 桌面温度监测设备行业主要驱动因素</w:t>
      </w:r>
      <w:r>
        <w:rPr>
          <w:rFonts w:hint="eastAsia"/>
        </w:rPr>
        <w:br/>
      </w:r>
      <w:r>
        <w:rPr>
          <w:rFonts w:hint="eastAsia"/>
        </w:rPr>
        <w:t>　　8.3 桌面温度监测设备中国企业SWOT分析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中国桌面温度监测设备行业政策环境分析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桌面温度监测设备行业产业链简介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桌面温度监测设备行业供应链分析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桌面温度监测设备主要原料及供应情况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桌面温度监测设备行业采购模式</w:t>
      </w:r>
      <w:r>
        <w:rPr>
          <w:rFonts w:hint="eastAsia"/>
        </w:rPr>
        <w:br/>
      </w:r>
      <w:r>
        <w:rPr>
          <w:rFonts w:hint="eastAsia"/>
        </w:rPr>
        <w:t>　　9.3 桌面温度监测设备行业生产模式</w:t>
      </w:r>
      <w:r>
        <w:rPr>
          <w:rFonts w:hint="eastAsia"/>
        </w:rPr>
        <w:br/>
      </w:r>
      <w:r>
        <w:rPr>
          <w:rFonts w:hint="eastAsia"/>
        </w:rPr>
        <w:t>　　9.4 桌面温度监测设备行业销售模式及销售渠道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按产品类型细分，全球桌面温度监测设备市场规模2021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按应用细分，全球桌面温度监测设备市场规模（CAGR）2021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桌面温度监测设备行业发展主要特点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桌面温度监测设备行业发展有利因素分析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桌面温度监测设备行业发展不利因素分析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进入桌面温度监测设备行业壁垒</w:t>
      </w:r>
      <w:r>
        <w:rPr>
          <w:rFonts w:hint="eastAsia"/>
        </w:rPr>
        <w:br/>
      </w:r>
      <w:r>
        <w:rPr>
          <w:rFonts w:hint="eastAsia"/>
        </w:rPr>
        <w:t>　　表 7： 桌面温度监测设备主要企业在国际市场占有率（按销量，2023-2026）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2025年桌面温度监测设备主要企业在国际市场排名（按销量）&amp;（台）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全球市场主要企业桌面温度监测设备销量（2023-2026）&amp;（台）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桌面温度监测设备主要企业在国际市场占有率（按收入，2023-2026）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2025年桌面温度监测设备主要企业在国际市场排名（按收入）&amp;（万元）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全球市场主要企业桌面温度监测设备销售收入（2023-2026）&amp;（万元）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全球市场主要企业桌面温度监测设备销售价格（2023-2026）&amp;（元/台）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桌面温度监测设备主要企业在中国市场占有率（按销量，2023-2026）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2025年桌面温度监测设备主要企业在中国市场排名（按销量）&amp;（台）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中国市场主要企业桌面温度监测设备销量（2023-2026）&amp;（台）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桌面温度监测设备主要企业在中国市场占有率（按收入，2023-2026）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2025年桌面温度监测设备主要企业在中国市场排名（按收入）&amp;（万元）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中国市场主要企业桌面温度监测设备销售收入（2023-2026）&amp;（万元）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全球主要厂商桌面温度监测设备总部及产地分布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全球主要厂商成立时间及桌面温度监测设备商业化日期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全球主要厂商桌面温度监测设备产品类型及应用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2025年全球桌面温度监测设备主要厂商市场地位（第一梯队、第二梯队和第三梯队）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全球桌面温度监测设备市场投资、并购等现状分析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全球主要地区桌面温度监测设备产量增速（CAGR）：（2021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全球主要地区桌面温度监测设备产量（2021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全球主要地区桌面温度监测设备产量（2021-2026）&amp;（台）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全球主要地区桌面温度监测设备产量（2027-2032）&amp;（台）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全球主要地区桌面温度监测设备产量市场份额（2021-2026）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全球主要地区桌面温度监测设备产量市场份额（2027-2032）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中国市场桌面温度监测设备产量、销量、进出口（2021-2026）&amp;（台）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中国市场桌面温度监测设备产量、销量、进出口预测（2027-2032）&amp;（台）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全球主要地区桌面温度监测设备销售收入增速：（2021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全球主要地区桌面温度监测设备销售收入（2021-2026）&amp;（万元）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全球主要地区桌面温度监测设备销售收入市场份额（2021-2026）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全球主要地区桌面温度监测设备收入（2027-2032）&amp;（万元）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全球主要地区桌面温度监测设备收入市场份额（2027-2032）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全球主要地区桌面温度监测设备销量（台）：2021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全球主要地区桌面温度监测设备销量（2021-2026）&amp;（台）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全球主要地区桌面温度监测设备销量市场份额（2021-2026）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全球主要地区桌面温度监测设备销量（2027-2032）&amp;（台）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全球主要地区桌面温度监测设备销量份额（2027-2032）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桌面温度监测设备生产基地、销售区域、竞争对手及市场地位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桌面温度监测设备产品规格、参数及市场应用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桌面温度监测设备销量（台）、收入（万元）、价格（元/台）及毛利率（2021-2026）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全球不同产品类型桌面温度监测设备销量（2021-2026）&amp;（台）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全球不同产品类型桌面温度监测设备销量市场份额（2021-2026）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全球不同产品类型桌面温度监测设备销量预测（2027-2032）&amp;（台）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全球市场不同产品类型桌面温度监测设备销量市场份额预测（2027-2032）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全球不同产品类型桌面温度监测设备收入（2021-2026）&amp;（万元）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全球不同产品类型桌面温度监测设备收入市场份额（2021-2026）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全球不同产品类型桌面温度监测设备收入预测（2027-2032）&amp;（万元）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全球不同产品类型桌面温度监测设备收入市场份额预测（2027-2032）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中国不同产品类型桌面温度监测设备销量（2021-2026）&amp;（台）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中国不同产品类型桌面温度监测设备销量市场份额（2021-2026）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中国不同产品类型桌面温度监测设备销量预测（2027-2032）&amp;（台）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全球市场不同产品类型桌面温度监测设备销量市场份额预测（2027-2032）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中国不同产品类型桌面温度监测设备收入（2021-2026）&amp;（万元）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中国不同产品类型桌面温度监测设备收入市场份额（2021-2026）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中国不同产品类型桌面温度监测设备收入预测（2027-2032）&amp;（万元）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中国不同产品类型桌面温度监测设备收入市场份额预测（2027-2032）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全球不同应用桌面温度监测设备销量（2021-2026）&amp;（台）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全球不同应用桌面温度监测设备销量市场份额（2021-2026）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全球不同应用桌面温度监测设备销量预测（2027-2032）&amp;（台）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全球市场不同应用桌面温度监测设备销量市场份额预测（2027-2032）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全球不同应用桌面温度监测设备收入（2021-2026）&amp;（万元）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全球不同应用桌面温度监测设备收入市场份额（2021-2026）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全球不同应用桌面温度监测设备收入预测（2027-2032）&amp;（万元）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全球不同应用桌面温度监测设备收入市场份额预测（2027-2032）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中国不同应用桌面温度监测设备销量（2021-2026）&amp;（台）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中国不同应用桌面温度监测设备销量市场份额（2021-2026）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中国不同应用桌面温度监测设备销量预测（2027-2032）&amp;（台）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中国市场不同应用桌面温度监测设备销量市场份额预测（2027-2032）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中国不同应用桌面温度监测设备收入（2021-2026）&amp;（万元）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中国不同应用桌面温度监测设备收入市场份额（2021-2026）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中国不同应用桌面温度监测设备收入预测（2027-2032）&amp;（万元）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中国不同应用桌面温度监测设备收入市场份额预测（2027-2032）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桌面温度监测设备行业发展趋势</w:t>
      </w:r>
      <w:r>
        <w:rPr>
          <w:rFonts w:hint="eastAsia"/>
        </w:rPr>
        <w:br/>
      </w:r>
      <w:r>
        <w:rPr>
          <w:rFonts w:hint="eastAsia"/>
        </w:rPr>
        <w:t>　　表 136： 桌面温度监测设备行业主要驱动因素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桌面温度监测设备行业供应链分析</w:t>
      </w:r>
      <w:r>
        <w:rPr>
          <w:rFonts w:hint="eastAsia"/>
        </w:rPr>
        <w:br/>
      </w:r>
      <w:r>
        <w:rPr>
          <w:rFonts w:hint="eastAsia"/>
        </w:rPr>
        <w:t>　　表 138： 桌面温度监测设备上游原料供应商</w:t>
      </w:r>
      <w:r>
        <w:rPr>
          <w:rFonts w:hint="eastAsia"/>
        </w:rPr>
        <w:br/>
      </w:r>
      <w:r>
        <w:rPr>
          <w:rFonts w:hint="eastAsia"/>
        </w:rPr>
        <w:t>　　表 139： 桌面温度监测设备主要地区不同应用客户分析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桌面温度监测设备典型经销商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桌面温度监测设备产品图片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全球不同产品类型桌面温度监测设备销售额2021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全球不同产品类型桌面温度监测设备市场份额2025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无创生命体征监测设备产品图片</w:t>
      </w:r>
      <w:r>
        <w:rPr>
          <w:rFonts w:hint="eastAsia"/>
        </w:rPr>
        <w:br/>
      </w:r>
      <w:r>
        <w:rPr>
          <w:rFonts w:hint="eastAsia"/>
        </w:rPr>
        <w:t>　　图 5： 连续核心体温监测装置产品图片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全球不同应用桌面温度监测设备市场份额2025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</w:t>
      </w:r>
      <w:r>
        <w:rPr>
          <w:rFonts w:hint="eastAsia"/>
        </w:rPr>
        <w:br/>
      </w:r>
      <w:r>
        <w:rPr>
          <w:rFonts w:hint="eastAsia"/>
        </w:rPr>
        <w:t>　　图 9： 健康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2025年全球前五大生产商桌面温度监测设备市场份额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2025年全球桌面温度监测设备第一梯队、第二梯队和第三梯队厂商及市场份额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全球桌面温度监测设备产能、产量、产能利用率及发展趋势（2021-2032）&amp;（台）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全球桌面温度监测设备产量、需求量及发展趋势（2021-2032）&amp;（台）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全球主要地区桌面温度监测设备产量市场份额（2021-2032）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中国桌面温度监测设备产能、产量、产能利用率及发展趋势（2021-2032）&amp;（台）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中国桌面温度监测设备产量、市场需求量及发展趋势（2021-2032）&amp;（台）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全球桌面温度监测设备市场销售额及增长率：（2021-2032）&amp;（万元）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全球市场桌面温度监测设备市场规模：2021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全球市场桌面温度监测设备价格趋势（2021-2032）&amp;（元/台）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全球主要地区桌面温度监测设备销售收入（2021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全球主要地区桌面温度监测设备销售收入市场份额（2021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中东市场桌面温度监测设备销量及增长率（2021-2032）&amp;（台）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中东市场桌面温度监测设备收入及增长率（2021-2032）&amp;（万元）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全球不同产品类型桌面温度监测设备价格走势（2021-2032）&amp;（元/台）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全球不同应用桌面温度监测设备价格走势（2021-2032）&amp;（元/台）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桌面温度监测设备中国企业SWOT分析</w:t>
      </w:r>
      <w:r>
        <w:rPr>
          <w:rFonts w:hint="eastAsia"/>
        </w:rPr>
        <w:br/>
      </w:r>
      <w:r>
        <w:rPr>
          <w:rFonts w:hint="eastAsia"/>
        </w:rPr>
        <w:t>　　图 42： 桌面温度监测设备产业链</w:t>
      </w:r>
      <w:r>
        <w:rPr>
          <w:rFonts w:hint="eastAsia"/>
        </w:rPr>
        <w:br/>
      </w:r>
      <w:r>
        <w:rPr>
          <w:rFonts w:hint="eastAsia"/>
        </w:rPr>
        <w:t>　　图 43： 桌面温度监测设备行业采购模式分析</w:t>
      </w:r>
      <w:r>
        <w:rPr>
          <w:rFonts w:hint="eastAsia"/>
        </w:rPr>
        <w:br/>
      </w:r>
      <w:r>
        <w:rPr>
          <w:rFonts w:hint="eastAsia"/>
        </w:rPr>
        <w:t>　　图 44： 桌面温度监测设备行业生产模式</w:t>
      </w:r>
      <w:r>
        <w:rPr>
          <w:rFonts w:hint="eastAsia"/>
        </w:rPr>
        <w:br/>
      </w:r>
      <w:r>
        <w:rPr>
          <w:rFonts w:hint="eastAsia"/>
        </w:rPr>
        <w:t>　　图 45： 桌面温度监测设备行业销售模式分析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8cd9b7a9744b8" w:history="1">
        <w:r>
          <w:rPr>
            <w:rStyle w:val="Hyperlink"/>
          </w:rPr>
          <w:t>2026-2032年全球与中国桌面温度监测设备行业研究及发展前景报告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8cd9b7a9744b8" w:history="1">
        <w:r>
          <w:rPr>
            <w:rStyle w:val="Hyperlink"/>
          </w:rPr>
          <w:t>https://www.20087.com/9/03/ZhuoMianWenDuJianCeSheBeiFaZhanXianZhuangQianJing.html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热点：桌面温度监测设备怎么设置、电脑桌面温度监控、桌面温度计、桌面温度计app、设备温度测量仪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4a84e19524279" w:history="1">
      <w:r>
        <w:rPr>
          <w:rStyle w:val="Hyperlink"/>
        </w:rPr>
        <w:t>2026-2032年全球与中国桌面温度监测设备行业研究及发展前景报告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uoMianWenDuJianCeSheBeiFaZhanXianZhuangQianJing.html" TargetMode="External" Id="R9438cd9b7a9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uoMianWenDuJianCeSheBeiFaZhanXianZhuangQianJing.html" TargetMode="External" Id="R3454a84e1952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2026-03-27T03:53:59Z</dcterms:created>
  <dcterms:modified xsi:type="dcterms:W3CDTF">2026-03-27T04:53:59Z</dcterms:modified>
  <dc:subject>2026-2032年全球与中国桌面温度监测设备行业研究及发展前景报告</dc:subject>
  <dc:title>2026-2032年全球与中国桌面温度监测设备行业研究及发展前景报告</dc:title>
  <cp:keywords>2026-2032年全球与中国桌面温度监测设备行业研究及发展前景报告</cp:keywords>
  <dc:description>2026-2032年全球与中国桌面温度监测设备行业研究及发展前景报告</dc:description>
</cp:coreProperties>
</file>