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5b5d969d4a18" w:history="1">
              <w:r>
                <w:rPr>
                  <w:rStyle w:val="Hyperlink"/>
                </w:rPr>
                <w:t>2026-2032年全球与中国水性环氧乳液发展现状及市场前景报告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5b5d969d4a18" w:history="1">
              <w:r>
                <w:rPr>
                  <w:rStyle w:val="Hyperlink"/>
                </w:rPr>
                <w:t>2026-2032年全球与中国水性环氧乳液发展现状及市场前景报告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5b5d969d4a18" w:history="1">
                <w:r>
                  <w:rPr>
                    <w:rStyle w:val="Hyperlink"/>
                  </w:rPr>
                  <w:t>https://www.20087.com/9/23/ShuiXingHuanYangRuYeHangYeQianJing.html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乳液是环保型涂料与胶粘剂的核心成膜物质，已广泛替代溶剂型环氧体系，应用于地坪、防腐、木器及工业维修领域。该乳液通过环氧树脂乳化或自乳化技术制备，强调低VOC、无刺激性气味及良好储存稳定性，同时保留环氧材料的高附着力、耐化学品性与机械强度。主流产品采用胺类固化剂配套，实现室温交联，部分高端型号引入纳米改性提升耐磨与抗裂性能。行业标准日趋完善，推动配方向零APEO、无甲醛方向演进。然而，水性环氧乳液在低温固化速度慢、耐水性初期不足及光泽度控制方面仍逊于溶剂型产品，限制其在高端装饰领域的渗透。</w:t>
      </w:r>
      <w:r>
        <w:rPr>
          <w:rFonts w:hint="eastAsia"/>
        </w:rPr>
        <w:br/>
      </w:r>
      <w:r>
        <w:rPr>
          <w:rFonts w:hint="eastAsia"/>
        </w:rPr>
        <w:t>　　未来，水性环氧乳液将聚焦于快干固化、高性能复合与生物基原料替代。潜伏型固化剂可在常温下缓慢反应、升温后快速交联，兼顾施工窗口与早期耐水性；石墨烯、纳米SiO₂等功能填料的引入将强化涂层力学与阻隔性能。在可持续路径上，腰果酚、松香酸等可再生资源改性环氧树脂将成为主流，降低对双酚A依赖。此外，智能响应型乳液（如pH触发成膜）可适配复杂基材。随着全球环保法规趋严及消费者健康意识提升，水性环氧乳液将从“合规替代品”升级为“性能优先选项”，驱动工业防护与建筑涂装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5b5d969d4a18" w:history="1">
        <w:r>
          <w:rPr>
            <w:rStyle w:val="Hyperlink"/>
          </w:rPr>
          <w:t>2026-2032年全球与中国水性环氧乳液发展现状及市场前景报告</w:t>
        </w:r>
      </w:hyperlink>
      <w:r>
        <w:rPr>
          <w:rFonts w:hint="eastAsia"/>
        </w:rPr>
        <w:t>》基于权威数据和长期市场监测，全面分析了水性环氧乳液行业的市场规模、供需状况及竞争格局。报告梳理了水性环氧乳液技术现状与未来方向，预测了市场前景与趋势，并评估了重点企业的表现与地位。同时，报告揭示了水性环氧乳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按产品类型细分，全球水性环氧乳液市场规模2021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固含量：40%-50%</w:t>
      </w:r>
      <w:r>
        <w:rPr>
          <w:rFonts w:hint="eastAsia"/>
        </w:rPr>
        <w:br/>
      </w:r>
      <w:r>
        <w:rPr>
          <w:rFonts w:hint="eastAsia"/>
        </w:rPr>
        <w:t>　　　　1.3.3 固含量：50%-60%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按应用细分，全球水性环氧乳液市场规模2021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工业漆</w:t>
      </w:r>
      <w:r>
        <w:rPr>
          <w:rFonts w:hint="eastAsia"/>
        </w:rPr>
        <w:br/>
      </w:r>
      <w:r>
        <w:rPr>
          <w:rFonts w:hint="eastAsia"/>
        </w:rPr>
        <w:t>　　　　1.4.3 建筑水泥砂浆</w:t>
      </w:r>
      <w:r>
        <w:rPr>
          <w:rFonts w:hint="eastAsia"/>
        </w:rPr>
        <w:br/>
      </w:r>
      <w:r>
        <w:rPr>
          <w:rFonts w:hint="eastAsia"/>
        </w:rPr>
        <w:t>　　　　1.4.4 工程机械底漆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水性环氧乳液行业发展总体概况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水性环氧乳液行业发展主要特点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水性环氧乳液行业发展影响因素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水性环氧乳液有利因素</w:t>
      </w:r>
      <w:r>
        <w:rPr>
          <w:rFonts w:hint="eastAsia"/>
        </w:rPr>
        <w:br/>
      </w:r>
      <w:r>
        <w:rPr>
          <w:rFonts w:hint="eastAsia"/>
        </w:rPr>
        <w:t>　　　　1.5.3 .2 水性环氧乳液不利因素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全球市场，近三年水性环氧乳液主要企业占有率及排名（按销量）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水性环氧乳液主要企业在国际市场占有率（按销量，2023-2026）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2025年水性环氧乳液主要企业在国际市场排名（按销量）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全球市场主要企业水性环氧乳液销量（2023-2026）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全球市场，近三年水性环氧乳液主要企业占有率及排名（按收入）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水性环氧乳液主要企业在国际市场占有率（按收入，2023-2026）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2025年水性环氧乳液主要企业在国际市场排名（按收入）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全球市场主要企业水性环氧乳液销售收入（2023-2026）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全球市场主要企业水性环氧乳液销售价格（2023-2026）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中国市场，近三年水性环氧乳液主要企业占有率及排名（按销量）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水性环氧乳液主要企业在中国市场占有率（按销量，2023-2026）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2025年水性环氧乳液主要企业在中国市场排名（按销量）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中国市场主要企业水性环氧乳液销量（2023-2026）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中国市场，近三年水性环氧乳液主要企业占有率及排名（按收入）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水性环氧乳液主要企业在中国市场占有率（按收入，2023-2026）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2025年水性环氧乳液主要企业在中国市场排名（按收入）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中国市场主要企业水性环氧乳液销售收入（2023-2026）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全球主要厂商水性环氧乳液总部及产地分布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全球主要厂商成立时间及水性环氧乳液商业化日期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全球主要厂商水性环氧乳液产品类型及应用</w:t>
      </w:r>
      <w:r>
        <w:rPr>
          <w:rFonts w:hint="eastAsia"/>
        </w:rPr>
        <w:br/>
      </w:r>
      <w:r>
        <w:rPr>
          <w:rFonts w:hint="eastAsia"/>
        </w:rPr>
        <w:t>　　2.9 水性环氧乳液行业集中度、竞争程度分析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水性环氧乳液行业集中度分析：2025年全球Top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全球水性环氧乳液第一梯队、第二梯队和第三梯队生产商（品牌）及市场份额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全球水性环氧乳液总体规模分析</w:t>
      </w:r>
      <w:r>
        <w:rPr>
          <w:rFonts w:hint="eastAsia"/>
        </w:rPr>
        <w:br/>
      </w:r>
      <w:r>
        <w:rPr>
          <w:rFonts w:hint="eastAsia"/>
        </w:rPr>
        <w:t>　　3.1 全球水性环氧乳液供需现状及预测（2021-2032）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全球水性环氧乳液产能、产量、产能利用率及发展趋势（2021-2032）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全球水性环氧乳液产量、需求量及发展趋势（2021-2032）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全球主要地区水性环氧乳液产量及发展趋势（2021-2032）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全球主要地区水性环氧乳液产量（2021-2026）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全球主要地区水性环氧乳液产量（2027-2032）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全球主要地区水性环氧乳液产量市场份额（2021-2032）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中国水性环氧乳液供需现状及预测（2021-2032）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中国水性环氧乳液产能、产量、产能利用率及发展趋势（2021-2032）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中国水性环氧乳液产量、市场需求量及发展趋势（2021-2032）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中国市场水性环氧乳液进出口（2021-2032）</w:t>
      </w:r>
      <w:r>
        <w:rPr>
          <w:rFonts w:hint="eastAsia"/>
        </w:rPr>
        <w:br/>
      </w:r>
      <w:r>
        <w:rPr>
          <w:rFonts w:hint="eastAsia"/>
        </w:rPr>
        <w:t>　　3.4 全球水性环氧乳液销量及销售额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全球市场水性环氧乳液销售额（2021-2032）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全球市场水性环氧乳液价格趋势（2021-2032）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全球水性环氧乳液主要地区分析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全球主要地区水性环氧乳液市场规模分析：2021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全球主要地区水性环氧乳液销售收入及市场份额（2021-2026）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全球主要地区水性环氧乳液销售收入预测（2027-2032）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全球主要地区水性环氧乳液销量分析：2021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全球主要地区水性环氧乳液销量及市场份额预测（2027-2032）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中东市场水性环氧乳液销量、收入及增长率（2021-2032）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水性环氧乳液销量、收入、价格及毛利率（2021-2026）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不同产品类型水性环氧乳液分析</w:t>
      </w:r>
      <w:r>
        <w:rPr>
          <w:rFonts w:hint="eastAsia"/>
        </w:rPr>
        <w:br/>
      </w:r>
      <w:r>
        <w:rPr>
          <w:rFonts w:hint="eastAsia"/>
        </w:rPr>
        <w:t>　　6.1 全球不同产品类型水性环氧乳液销量（2021-2032）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全球不同产品类型水性环氧乳液销量预测（2027-2032）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全球不同产品类型水性环氧乳液收入（2021-2032）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全球不同产品类型水性环氧乳液收入及市场份额（2021-2026）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全球不同产品类型水性环氧乳液收入预测（2027-2032）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全球不同产品类型水性环氧乳液价格走势（2021-2032）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中国不同产品类型水性环氧乳液销量预测（2027-2032）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中国不同产品类型水性环氧乳液收入（2021-2032）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中国不同产品类型水性环氧乳液收入及市场份额（2021-2026）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中国不同产品类型水性环氧乳液收入预测（2027-2032）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不同应用水性环氧乳液分析</w:t>
      </w:r>
      <w:r>
        <w:rPr>
          <w:rFonts w:hint="eastAsia"/>
        </w:rPr>
        <w:br/>
      </w:r>
      <w:r>
        <w:rPr>
          <w:rFonts w:hint="eastAsia"/>
        </w:rPr>
        <w:t>　　7.1 全球不同应用水性环氧乳液销量（2021-2032）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全球不同应用水性环氧乳液销量预测（2027-2032）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全球不同应用水性环氧乳液收入（2021-2032）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全球不同应用水性环氧乳液收入及市场份额（2021-2026）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全球不同应用水性环氧乳液收入预测（2027-2032）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全球不同应用水性环氧乳液价格走势（2021-2032）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中国不同应用水性环氧乳液销量（2021-2032）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中国不同应用水性环氧乳液销量及市场份额（2021-2026）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中国不同应用水性环氧乳液销量预测（2027-2032）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中国不同应用水性环氧乳液收入（2021-2032）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中国不同应用水性环氧乳液收入及市场份额（2021-2026）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中国不同应用水性环氧乳液收入预测（2027-2032）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水性环氧乳液行业发展趋势</w:t>
      </w:r>
      <w:r>
        <w:rPr>
          <w:rFonts w:hint="eastAsia"/>
        </w:rPr>
        <w:br/>
      </w:r>
      <w:r>
        <w:rPr>
          <w:rFonts w:hint="eastAsia"/>
        </w:rPr>
        <w:t>　　8.2 水性环氧乳液行业主要驱动因素</w:t>
      </w:r>
      <w:r>
        <w:rPr>
          <w:rFonts w:hint="eastAsia"/>
        </w:rPr>
        <w:br/>
      </w:r>
      <w:r>
        <w:rPr>
          <w:rFonts w:hint="eastAsia"/>
        </w:rPr>
        <w:t>　　8.3 水性环氧乳液中国企业SWOT分析</w:t>
      </w:r>
      <w:r>
        <w:rPr>
          <w:rFonts w:hint="eastAsia"/>
        </w:rPr>
        <w:br/>
      </w:r>
      <w:r>
        <w:rPr>
          <w:rFonts w:hint="eastAsia"/>
        </w:rPr>
        <w:t>　　8.4 中国水性环氧乳液行业政策环境分析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水性环氧乳液行业产业链简介</w:t>
      </w:r>
      <w:r>
        <w:rPr>
          <w:rFonts w:hint="eastAsia"/>
        </w:rPr>
        <w:br/>
      </w:r>
      <w:r>
        <w:rPr>
          <w:rFonts w:hint="eastAsia"/>
        </w:rPr>
        <w:t>　　　　9.1.1 水性环氧乳液行业供应链分析</w:t>
      </w:r>
      <w:r>
        <w:rPr>
          <w:rFonts w:hint="eastAsia"/>
        </w:rPr>
        <w:br/>
      </w:r>
      <w:r>
        <w:rPr>
          <w:rFonts w:hint="eastAsia"/>
        </w:rPr>
        <w:t>　　　　9.1.2 水性环氧乳液主要原料及供应情况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水性环氧乳液行业采购模式</w:t>
      </w:r>
      <w:r>
        <w:rPr>
          <w:rFonts w:hint="eastAsia"/>
        </w:rPr>
        <w:br/>
      </w:r>
      <w:r>
        <w:rPr>
          <w:rFonts w:hint="eastAsia"/>
        </w:rPr>
        <w:t>　　9.3 水性环氧乳液行业生产模式</w:t>
      </w:r>
      <w:r>
        <w:rPr>
          <w:rFonts w:hint="eastAsia"/>
        </w:rPr>
        <w:br/>
      </w:r>
      <w:r>
        <w:rPr>
          <w:rFonts w:hint="eastAsia"/>
        </w:rPr>
        <w:t>　　9.4 水性环氧乳液行业销售模式及销售渠道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按产品类型细分，全球水性环氧乳液市场规模2021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按应用细分，全球水性环氧乳液市场规模（CAGR）2021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水性环氧乳液行业发展主要特点</w:t>
      </w:r>
      <w:r>
        <w:rPr>
          <w:rFonts w:hint="eastAsia"/>
        </w:rPr>
        <w:br/>
      </w:r>
      <w:r>
        <w:rPr>
          <w:rFonts w:hint="eastAsia"/>
        </w:rPr>
        <w:t>　　表 4： 水性环氧乳液行业发展有利因素分析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水性环氧乳液行业发展不利因素分析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进入水性环氧乳液行业壁垒</w:t>
      </w:r>
      <w:r>
        <w:rPr>
          <w:rFonts w:hint="eastAsia"/>
        </w:rPr>
        <w:br/>
      </w:r>
      <w:r>
        <w:rPr>
          <w:rFonts w:hint="eastAsia"/>
        </w:rPr>
        <w:t>　　表 7： 水性环氧乳液主要企业在国际市场占有率（按销量，2023-2026）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2025年水性环氧乳液主要企业在国际市场排名（按销量）&amp;（吨）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全球市场主要企业水性环氧乳液销量（2023-2026）&amp;（吨）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水性环氧乳液主要企业在国际市场占有率（按收入，2023-2026）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2025年水性环氧乳液主要企业在国际市场排名（按收入）&amp;（万元）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全球市场主要企业水性环氧乳液销售收入（2023-2026）&amp;（万元）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全球市场主要企业水性环氧乳液销售价格（2023-2026）&amp;（千元/吨）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水性环氧乳液主要企业在中国市场占有率（按销量，2023-2026）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2025年水性环氧乳液主要企业在中国市场排名（按销量）&amp;（吨）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中国市场主要企业水性环氧乳液销量（2023-2026）&amp;（吨）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水性环氧乳液主要企业在中国市场占有率（按收入，2023-2026）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2025年水性环氧乳液主要企业在中国市场排名（按收入）&amp;（万元）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中国市场主要企业水性环氧乳液销售收入（2023-2026）&amp;（万元）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全球主要厂商水性环氧乳液总部及产地分布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全球主要厂商成立时间及水性环氧乳液商业化日期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全球主要厂商水性环氧乳液产品类型及应用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2025年全球水性环氧乳液主要厂商市场地位（第一梯队、第二梯队和第三梯队）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全球水性环氧乳液市场投资、并购等现状分析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全球主要地区水性环氧乳液产量增速（CAGR）：（2021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全球主要地区水性环氧乳液产量（2021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全球主要地区水性环氧乳液产量（2021-2026）&amp;（吨）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全球主要地区水性环氧乳液产量（2027-2032）&amp;（吨）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全球主要地区水性环氧乳液产量市场份额（2021-2026）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全球主要地区水性环氧乳液产量市场份额（2027-2032）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中国市场水性环氧乳液产量、销量、进出口（2021-2026）&amp;（吨）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中国市场水性环氧乳液产量、销量、进出口预测（2027-2032）&amp;（吨）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全球主要地区水性环氧乳液销售收入增速：（2021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全球主要地区水性环氧乳液销售收入（2021-2026）&amp;（万元）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全球主要地区水性环氧乳液销售收入市场份额（2021-2026）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全球主要地区水性环氧乳液收入（2027-2032）&amp;（万元）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全球主要地区水性环氧乳液收入市场份额（2027-2032）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全球主要地区水性环氧乳液销量（吨）：2021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全球主要地区水性环氧乳液销量（2027-2032）&amp;（吨）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全球主要地区水性环氧乳液销量份额（2027-2032）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水性环氧乳液生产基地、销售区域、竞争对手及市场地位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水性环氧乳液产品规格、参数及市场应用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水性环氧乳液销量（吨）、收入（万元）、价格（千元/吨）及毛利率（2021-2026）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全球不同产品类型水性环氧乳液销量预测（2027-2032）&amp;（吨）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全球市场不同产品类型水性环氧乳液销量市场份额预测（2027-2032）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全球不同产品类型水性环氧乳液收入（2021-2026）&amp;（万元）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全球不同产品类型水性环氧乳液收入市场份额（2021-2026）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全球不同产品类型水性环氧乳液收入预测（2027-2032）&amp;（万元）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全球不同产品类型水性环氧乳液收入市场份额预测（2027-2032）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中国不同产品类型水性环氧乳液销量预测（2027-2032）&amp;（吨）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全球市场不同产品类型水性环氧乳液销量市场份额预测（2027-2032）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中国不同产品类型水性环氧乳液收入（2021-2026）&amp;（万元）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中国不同产品类型水性环氧乳液收入市场份额（2021-2026）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中国不同产品类型水性环氧乳液收入预测（2027-2032）&amp;（万元）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中国不同产品类型水性环氧乳液收入市场份额预测（2027-2032）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全球不同应用水性环氧乳液销量预测（2027-2032）&amp;（吨）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全球市场不同应用水性环氧乳液销量市场份额预测（2027-2032）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全球不同应用水性环氧乳液收入（2021-2026）&amp;（万元）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全球不同应用水性环氧乳液收入市场份额（2021-2026）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全球不同应用水性环氧乳液收入预测（2027-2032）&amp;（万元）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全球不同应用水性环氧乳液收入市场份额预测（2027-2032）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中国不同应用水性环氧乳液销量（2021-2026）&amp;（吨）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中国不同应用水性环氧乳液销量市场份额（2021-2026）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中国不同应用水性环氧乳液销量预测（2027-2032）&amp;（吨）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中国市场不同应用水性环氧乳液销量市场份额预测（2027-2032）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中国不同应用水性环氧乳液收入（2021-2026）&amp;（万元）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中国不同应用水性环氧乳液收入市场份额（2021-2026）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中国不同应用水性环氧乳液收入预测（2027-2032）&amp;（万元）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中国不同应用水性环氧乳液收入市场份额预测（2027-2032）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水性环氧乳液行业发展趋势</w:t>
      </w:r>
      <w:r>
        <w:rPr>
          <w:rFonts w:hint="eastAsia"/>
        </w:rPr>
        <w:br/>
      </w:r>
      <w:r>
        <w:rPr>
          <w:rFonts w:hint="eastAsia"/>
        </w:rPr>
        <w:t>　　表 146： 水性环氧乳液行业主要驱动因素</w:t>
      </w:r>
      <w:r>
        <w:rPr>
          <w:rFonts w:hint="eastAsia"/>
        </w:rPr>
        <w:br/>
      </w:r>
      <w:r>
        <w:rPr>
          <w:rFonts w:hint="eastAsia"/>
        </w:rPr>
        <w:t>　　表 147： 水性环氧乳液行业供应链分析</w:t>
      </w:r>
      <w:r>
        <w:rPr>
          <w:rFonts w:hint="eastAsia"/>
        </w:rPr>
        <w:br/>
      </w:r>
      <w:r>
        <w:rPr>
          <w:rFonts w:hint="eastAsia"/>
        </w:rPr>
        <w:t>　　表 148： 水性环氧乳液上游原料供应商</w:t>
      </w:r>
      <w:r>
        <w:rPr>
          <w:rFonts w:hint="eastAsia"/>
        </w:rPr>
        <w:br/>
      </w:r>
      <w:r>
        <w:rPr>
          <w:rFonts w:hint="eastAsia"/>
        </w:rPr>
        <w:t>　　表 149： 水性环氧乳液主要地区不同应用客户分析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水性环氧乳液典型经销商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全球不同产品类型水性环氧乳液销售额2021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全球不同产品类型水性环氧乳液市场份额2025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固含量：40%-50%产品图片</w:t>
      </w:r>
      <w:r>
        <w:rPr>
          <w:rFonts w:hint="eastAsia"/>
        </w:rPr>
        <w:br/>
      </w:r>
      <w:r>
        <w:rPr>
          <w:rFonts w:hint="eastAsia"/>
        </w:rPr>
        <w:t>　　图 5： 固含量：50%-60%产品图片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全球不同应用水性环氧乳液市场份额2025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工业漆</w:t>
      </w:r>
      <w:r>
        <w:rPr>
          <w:rFonts w:hint="eastAsia"/>
        </w:rPr>
        <w:br/>
      </w:r>
      <w:r>
        <w:rPr>
          <w:rFonts w:hint="eastAsia"/>
        </w:rPr>
        <w:t>　　图 10： 建筑水泥砂浆</w:t>
      </w:r>
      <w:r>
        <w:rPr>
          <w:rFonts w:hint="eastAsia"/>
        </w:rPr>
        <w:br/>
      </w:r>
      <w:r>
        <w:rPr>
          <w:rFonts w:hint="eastAsia"/>
        </w:rPr>
        <w:t>　　图 11： 工程机械底漆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2025年全球前五大生产商水性环氧乳液市场份额</w:t>
      </w:r>
      <w:r>
        <w:rPr>
          <w:rFonts w:hint="eastAsia"/>
        </w:rPr>
        <w:br/>
      </w:r>
      <w:r>
        <w:rPr>
          <w:rFonts w:hint="eastAsia"/>
        </w:rPr>
        <w:t>　　图 14： 2025年全球水性环氧乳液第一梯队、第二梯队和第三梯队厂商及市场份额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全球水性环氧乳液产能、产量、产能利用率及发展趋势（2021-2032）&amp;（吨）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全球水性环氧乳液产量、需求量及发展趋势（2021-2032）&amp;（吨）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全球主要地区水性环氧乳液产量市场份额（2021-2032）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中国水性环氧乳液产能、产量、产能利用率及发展趋势（2021-2032）&amp;（吨）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中国水性环氧乳液产量、市场需求量及发展趋势（2021-2032）&amp;（吨）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全球水性环氧乳液市场销售额及增长率：（2021-2032）&amp;（万元）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全球市场水性环氧乳液市场规模：2021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全球市场水性环氧乳液价格趋势（2021-2032）&amp;（千元/吨）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全球主要地区水性环氧乳液销售收入（2021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全球主要地区水性环氧乳液销售收入市场份额（2021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中东市场水性环氧乳液销量及增长率（2021-2032）&amp;（吨）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中东市场水性环氧乳液收入及增长率（2021-2032）&amp;（万元）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全球不同产品类型水性环氧乳液价格走势（2021-2032）&amp;（千元/吨）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全球不同应用水性环氧乳液价格走势（2021-2032）&amp;（千元/吨）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44： 水性环氧乳液中国企业SWOT分析</w:t>
      </w:r>
      <w:r>
        <w:rPr>
          <w:rFonts w:hint="eastAsia"/>
        </w:rPr>
        <w:br/>
      </w:r>
      <w:r>
        <w:rPr>
          <w:rFonts w:hint="eastAsia"/>
        </w:rPr>
        <w:t>　　图 45： 水性环氧乳液产业链</w:t>
      </w:r>
      <w:r>
        <w:rPr>
          <w:rFonts w:hint="eastAsia"/>
        </w:rPr>
        <w:br/>
      </w:r>
      <w:r>
        <w:rPr>
          <w:rFonts w:hint="eastAsia"/>
        </w:rPr>
        <w:t>　　图 46： 水性环氧乳液行业采购模式分析</w:t>
      </w:r>
      <w:r>
        <w:rPr>
          <w:rFonts w:hint="eastAsia"/>
        </w:rPr>
        <w:br/>
      </w:r>
      <w:r>
        <w:rPr>
          <w:rFonts w:hint="eastAsia"/>
        </w:rPr>
        <w:t>　　图 47： 水性环氧乳液行业生产模式</w:t>
      </w:r>
      <w:r>
        <w:rPr>
          <w:rFonts w:hint="eastAsia"/>
        </w:rPr>
        <w:br/>
      </w:r>
      <w:r>
        <w:rPr>
          <w:rFonts w:hint="eastAsia"/>
        </w:rPr>
        <w:t>　　图 48： 水性环氧乳液行业销售模式分析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5b5d969d4a18" w:history="1">
        <w:r>
          <w:rPr>
            <w:rStyle w:val="Hyperlink"/>
          </w:rPr>
          <w:t>2026-2032年全球与中国水性环氧乳液发展现状及市场前景报告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5b5d969d4a18" w:history="1">
        <w:r>
          <w:rPr>
            <w:rStyle w:val="Hyperlink"/>
          </w:rPr>
          <w:t>https://www.20087.com/9/23/ShuiXingHuanYangRuYeHangYeQianJing.html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与油性环氧的区别、水性环氧乳液的应用、环氧基团是疏水还是亲水、水性环氧乳液厂家、水性环氧和油性环氧、水性环氧乳液是不是危化品、环氧树脂修补混凝土裂缝视频、水性环氧乳液怎样清洗、水性单组分环氧分散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3e52ac4094460" w:history="1">
      <w:r>
        <w:rPr>
          <w:rStyle w:val="Hyperlink"/>
        </w:rPr>
        <w:t>2026-2032年全球与中国水性环氧乳液发展现状及市场前景报告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iXingHuanYangRuYeHangYeQianJing.html" TargetMode="External" Id="Read85b5d969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iXingHuanYangRuYeHangYeQianJing.html" TargetMode="External" Id="R2233e52ac409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2026-01-01T06:45:44Z</dcterms:created>
  <dcterms:modified xsi:type="dcterms:W3CDTF">2026-01-01T07:45:44Z</dcterms:modified>
  <dc:subject>2026-2032年全球与中国水性环氧乳液发展现状及市场前景报告</dc:subject>
  <dc:title>2026-2032年全球与中国水性环氧乳液发展现状及市场前景报告</dc:title>
  <cp:keywords>2026-2032年全球与中国水性环氧乳液发展现状及市场前景报告</cp:keywords>
  <dc:description>2026-2032年全球与中国水性环氧乳液发展现状及市场前景报告</dc:description>
</cp:coreProperties>
</file>