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2be87f99443e" w:history="1">
              <w:r>
                <w:rPr>
                  <w:rStyle w:val="Hyperlink"/>
                </w:rPr>
                <w:t>2023-2029年中国液晶电脑行业发展调研与前景趋势分析报告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2be87f99443e" w:history="1">
              <w:r>
                <w:rPr>
                  <w:rStyle w:val="Hyperlink"/>
                </w:rPr>
                <w:t>2023-2029年中国液晶电脑行业发展调研与前景趋势分析报告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02be87f99443e" w:history="1">
                <w:r>
                  <w:rPr>
                    <w:rStyle w:val="Hyperlink"/>
                  </w:rPr>
                  <w:t>https://www.20087.com/9/83/YeJingDianNaoHangYeFaZhanQuShi.html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脑是采用液晶显示技术的台式电脑显示器，近年来随着技术进步和市场竞争加剧，液晶电脑市场面临着多重挑战。据最新数据显示，中国液晶显示器行业出口规模呈现下降趋势，主要原因是全球电子产业进展放缓导致需求减弱。国内市场方面，尽管液晶显示器的整体销量有所下滑，但高端产品线依然保持着稳定的增长势头。制造商正通过技术创新来提高产品竞争力，例如采用更高分辨率、更快刷新率的技术，以及集成触控功能，以满足多元化应用场景的需求。</w:t>
      </w:r>
      <w:r>
        <w:rPr>
          <w:rFonts w:hint="eastAsia"/>
        </w:rPr>
        <w:br/>
      </w:r>
      <w:r>
        <w:rPr>
          <w:rFonts w:hint="eastAsia"/>
        </w:rPr>
        <w:t>　　未来，液晶电脑的发展将更加注重用户体验和技术革新。一方面，随着5G、物联网等新技术的应用，液晶电脑将更加智能化，能够更好地融入智能家居生态系统中。另一方面，随着高清视频和游戏内容的普及，高清晰度和高刷新率将成为主流趋势。此外，环保和节能也将成为重要考量因素，采用低功耗技术的液晶电脑将更受欢迎。在商用领域，液晶电脑将继续朝向超薄、轻量化方向发展，以满足办公环境对于节省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2be87f99443e" w:history="1">
        <w:r>
          <w:rPr>
            <w:rStyle w:val="Hyperlink"/>
          </w:rPr>
          <w:t>2023-2029年中国液晶电脑行业发展调研与前景趋势分析报告</w:t>
        </w:r>
      </w:hyperlink>
      <w:r>
        <w:rPr>
          <w:rFonts w:hint="eastAsia"/>
        </w:rPr>
        <w:t>》深入剖析了当前液晶电脑行业的现状与市场需求，详细探讨了液晶电脑市场规模及其价格动态。液晶电脑报告从产业链角度出发，分析了上下游的影响因素，并进一步细分市场，对液晶电脑各细分领域的具体情况进行探讨。液晶电脑报告还根据现有数据，对液晶电脑市场前景及发展趋势进行了科学预测，揭示了行业内重点企业的竞争格局，评估了品牌影响力和市场集中度，同时指出了液晶电脑行业面临的风险与机遇。液晶电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液晶电脑市场概述</w:t>
      </w:r>
      <w:r>
        <w:rPr>
          <w:rFonts w:hint="eastAsia"/>
        </w:rPr>
        <w:br/>
      </w:r>
      <w:r>
        <w:rPr>
          <w:rFonts w:hint="eastAsia"/>
        </w:rPr>
        <w:t>　　第一节 液晶电脑产品定义及统计范围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按照不同产品类型，液晶电脑主要可以分为如下几个类别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一、不同产品类型液晶电脑增长趋势2022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从不同应用，液晶电脑主要包括如下几个方面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全球与中国液晶电脑发展现状对比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一、2018-2029年全球液晶电脑发展现状及未来趋势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二、2018-2029年中国液晶电脑生产发展现状及未来趋势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2018-2029年全球液晶电脑供需现状及预测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二、2018-2029年全球液晶电脑产量、表观消费量及发展趋势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2018-2029年中国液晶电脑供需现状及预测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二、2018-2029年中国液晶电脑产量、表观消费量及发展趋势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新冠肺炎（COVID-19）对液晶电脑行业影响分析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一、COVID-19对液晶电脑行业主要的影响分析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二、COVID-19对液晶电脑行业2022年增长评估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五、COVID-19疫情下，液晶电脑潜在市场机会、挑战及风险分析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2018-2023年全球液晶电脑主要厂商列表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一、2018-2023年全球液晶电脑主要厂商产量列表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二、2018-2023年全球液晶电脑主要厂商产值列表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三、2022年全球主要生产商液晶电脑收入排名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四、2018-2023年全球液晶电脑主要厂商产品价格列表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Covid-19影响：中国市场液晶电脑主要厂商分析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一、2018-2023年中国液晶电脑主要厂商产量列表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二、2018-2023年中国液晶电脑主要厂商产值列表</w:t>
      </w:r>
      <w:r>
        <w:rPr>
          <w:rFonts w:hint="eastAsia"/>
        </w:rPr>
        <w:br/>
      </w:r>
      <w:r>
        <w:rPr>
          <w:rFonts w:hint="eastAsia"/>
        </w:rPr>
        <w:t>　　第三节 液晶电脑厂商产地分布及商业化日期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二、全球液晶电脑第一梯队、第二梯队和第三梯队生产商（品牌）及市场份额（2019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液晶电脑全球领先企业SWOT分析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Covid-19对全球液晶电脑主要生产地区影响分析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二、2018-2029年全球主要地区液晶电脑产量及市场份额预测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三、2018-2029年全球主要地区液晶电脑产值及市场份额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四、2018-2029年全球主要地区液晶电脑产值及市场份额预测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2018-2029年印度市场液晶电脑产量、产值及增长率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Covid-19对全球液晶电脑消费主要地区影响分析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全球主要地区液晶电脑消费展望2018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2018-2023年全球主要地区液晶电脑消费量及增长率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2023-2029年全球主要地区液晶电脑消费量预测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Covid-19对不同类型液晶电脑产品的影响分析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2018-2029年全球不同类型液晶电脑产量</w:t>
      </w:r>
      <w:r>
        <w:rPr>
          <w:rFonts w:hint="eastAsia"/>
        </w:rPr>
        <w:br/>
      </w:r>
      <w:r>
        <w:rPr>
          <w:rFonts w:hint="eastAsia"/>
        </w:rPr>
        <w:t>　　　　一、2018-2023年全球液晶电脑不同类型液晶电脑产量及市场份额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二、2023-2029年全球不同类型液晶电脑产量预测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2018-2029年全球不同类型液晶电脑产值</w:t>
      </w:r>
      <w:r>
        <w:rPr>
          <w:rFonts w:hint="eastAsia"/>
        </w:rPr>
        <w:br/>
      </w:r>
      <w:r>
        <w:rPr>
          <w:rFonts w:hint="eastAsia"/>
        </w:rPr>
        <w:t>　　　　一、2018-2023年全球液晶电脑不同类型液晶电脑产值及市场份额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二、2023-2029年全球不同类型液晶电脑产值预测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2018-2029年全球不同类型液晶电脑价格走势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2018-2023年不同价格区间液晶电脑市场份额对比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2018-2029年中国不同类型液晶电脑产量</w:t>
      </w:r>
      <w:r>
        <w:rPr>
          <w:rFonts w:hint="eastAsia"/>
        </w:rPr>
        <w:br/>
      </w:r>
      <w:r>
        <w:rPr>
          <w:rFonts w:hint="eastAsia"/>
        </w:rPr>
        <w:t>　　　　一、2018-2023年中国液晶电脑不同类型液晶电脑产量及市场份额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二、2023-2029年中国不同类型液晶电脑产量预测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2018-2029年中国不同类型液晶电脑产值</w:t>
      </w:r>
      <w:r>
        <w:rPr>
          <w:rFonts w:hint="eastAsia"/>
        </w:rPr>
        <w:br/>
      </w:r>
      <w:r>
        <w:rPr>
          <w:rFonts w:hint="eastAsia"/>
        </w:rPr>
        <w:t>　　　　一、2018-2023年中国液晶电脑不同类型液晶电脑产值及市场份额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二、2023-2029年中国不同类型液晶电脑产值预测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Covid-19对液晶电脑上游原料及下游主要应用影响分析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液晶电脑产业链分析</w:t>
      </w:r>
      <w:r>
        <w:rPr>
          <w:rFonts w:hint="eastAsia"/>
        </w:rPr>
        <w:br/>
      </w:r>
      <w:r>
        <w:rPr>
          <w:rFonts w:hint="eastAsia"/>
        </w:rPr>
        <w:t>　　第二节 液晶电脑产业上游供应分析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2018-2029年全球不同应用液晶电脑消费量、市场份额及增长率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一、2018-2023年全球不同应用液晶电脑消费量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二、2023-2029年全球不同应用液晶电脑消费量预测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2018-2029年中国不同应用液晶电脑消费量、市场份额及增长率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一、2018-2023年中国不同应用液晶电脑消费量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二、2023-2029年中国不同应用液晶电脑消费量预测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Covid-19对中国液晶电脑产量、消费量、进出口分析及未来趋势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2018-2029年中国液晶电脑产量、消费量、进出口分析及未来趋势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中国液晶电脑进出口贸易趋势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中国液晶电脑主要进口来源</w:t>
      </w:r>
      <w:r>
        <w:rPr>
          <w:rFonts w:hint="eastAsia"/>
        </w:rPr>
        <w:br/>
      </w:r>
      <w:r>
        <w:rPr>
          <w:rFonts w:hint="eastAsia"/>
        </w:rPr>
        <w:t>　　第四节 中国液晶电脑主要出口目的地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中国液晶电脑行业未来发展的有利因素、不利因素分析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中国液晶电脑主要地区分布</w:t>
      </w:r>
      <w:r>
        <w:rPr>
          <w:rFonts w:hint="eastAsia"/>
        </w:rPr>
        <w:br/>
      </w:r>
      <w:r>
        <w:rPr>
          <w:rFonts w:hint="eastAsia"/>
        </w:rPr>
        <w:t>　　第一节 中国液晶电脑生产地区分布</w:t>
      </w:r>
      <w:r>
        <w:rPr>
          <w:rFonts w:hint="eastAsia"/>
        </w:rPr>
        <w:br/>
      </w:r>
      <w:r>
        <w:rPr>
          <w:rFonts w:hint="eastAsia"/>
        </w:rPr>
        <w:t>　　第二节 中国液晶电脑消费地区分布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液晶电脑行业及市场环境发展趋势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液晶电脑产品价格走势</w:t>
      </w:r>
      <w:r>
        <w:rPr>
          <w:rFonts w:hint="eastAsia"/>
        </w:rPr>
        <w:br/>
      </w:r>
      <w:r>
        <w:rPr>
          <w:rFonts w:hint="eastAsia"/>
        </w:rPr>
        <w:t>　　第四节 未来液晶电脑市场消费形态、消费者偏好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国内市场液晶电脑销售渠道</w:t>
      </w:r>
      <w:r>
        <w:rPr>
          <w:rFonts w:hint="eastAsia"/>
        </w:rPr>
        <w:br/>
      </w:r>
      <w:r>
        <w:rPr>
          <w:rFonts w:hint="eastAsia"/>
        </w:rPr>
        <w:t>　　第二节 企业海外液晶电脑销售渠道</w:t>
      </w:r>
      <w:r>
        <w:rPr>
          <w:rFonts w:hint="eastAsia"/>
        </w:rPr>
        <w:br/>
      </w:r>
      <w:r>
        <w:rPr>
          <w:rFonts w:hint="eastAsia"/>
        </w:rPr>
        <w:t>　　第三节 液晶电脑销售/营销策略建议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不同种类液晶电脑增长趋势2022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从不同应用，液晶电脑主要包括如下几个方面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不同应用液晶电脑消费量（千件）增长趋势2022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液晶电脑中国及欧美日等地区政策分析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COVID-19对液晶电脑行业主要的影响方面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两种情景下，COVID-19对液晶电脑行业2022年增速评估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COVID-19疫情下，液晶电脑潜在市场机会、挑战及风险分析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2018-2023年全球液晶电脑主要厂商产量列表（千件）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2018-2023年全球液晶电脑主要厂商产量市场份额列表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2018-2023年全球液晶电脑主要厂商产值列表</w:t>
      </w:r>
      <w:r>
        <w:rPr>
          <w:rFonts w:hint="eastAsia"/>
        </w:rPr>
        <w:br/>
      </w:r>
      <w:r>
        <w:rPr>
          <w:rFonts w:hint="eastAsia"/>
        </w:rPr>
        <w:t>　　表 全球液晶电脑主要厂商产值市场份额列表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2022年全球主要生产商液晶电脑收入排名</w:t>
      </w:r>
      <w:r>
        <w:rPr>
          <w:rFonts w:hint="eastAsia"/>
        </w:rPr>
        <w:br/>
      </w:r>
      <w:r>
        <w:rPr>
          <w:rFonts w:hint="eastAsia"/>
        </w:rPr>
        <w:t>　　表 2018-2023年全球液晶电脑主要厂商产品价格列表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2018-2023年中国市场液晶电脑主要厂商产品产量列表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2018-2023年中国液晶电脑主要厂商产量市场份额列表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2018-2023年中国液晶电脑主要厂商产值列表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2018-2023年中国液晶电脑主要厂商产值市场份额列表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全球主要厂商液晶电脑厂商产地分布及商业化日期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全球主要地区液晶电脑产值：2018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2018-2023年全球主要地区液晶电脑产量市场份额列表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2023-2029年全球主要地区液晶电脑产量列表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2023-2029年全球主要地区液晶电脑产量份额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2018-2023年全球主要地区液晶电脑产值列表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2018-2023年全球主要地区液晶电脑产值份额列表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2018-2023年全球主要地区液晶电脑消费量列表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2018-2023年全球主要地区液晶电脑消费量市场份额列表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2018-2023年重点企业（八）液晶电脑产能（千件）、产量（千件）、产值、价格及毛利率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2018-2023年全球不同产品类型液晶电脑产量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全球不同产品类型液晶电脑产量预测（2023-2029）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2018-2023年全球不同产品类型液晶电脑产量市场份额预测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2018-2023年全球不同类型液晶电脑产值</w:t>
      </w:r>
      <w:r>
        <w:rPr>
          <w:rFonts w:hint="eastAsia"/>
        </w:rPr>
        <w:br/>
      </w:r>
      <w:r>
        <w:rPr>
          <w:rFonts w:hint="eastAsia"/>
        </w:rPr>
        <w:t>　　表 2018-2023年全球不同类型液晶电脑产值市场份额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全球不同类型液晶电脑产值预测（2023-2029）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全球不同类型液晶电脑产值市场预测份额（2023-2029）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2018-2023年全球不同价格区间液晶电脑市场份额对比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2018-2023年中国不同产品类型液晶电脑产量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2018-2023年中国不同产品类型液晶电脑产值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2018-2023年中国不同产品类型液晶电脑产值市场份额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液晶电脑上游原料供应商及联系方式列表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2018-2023年全球不同应用液晶电脑消费量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2018-2023年全球不同应用液晶电脑消费量市场份额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全球不同应用液晶电脑消费量预测（2023-2029）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全球不同应用液晶电脑消费量市场份额预测（2023-2029）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2018-2023年中国不同应用液晶电脑消费量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2018-2023年中国不同应用液晶电脑消费量市场份额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中国不同应用液晶电脑消费量预测（2023-2029）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中国不同应用液晶电脑消费量市场份额预测（2023-2029）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2018-2023年中国液晶电脑产量、消费量、进出口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中国液晶电脑产量、消费量、进出口预测（2023-2029）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中国市场液晶电脑进出口贸易趋势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中国市场液晶电脑主要进口来源</w:t>
      </w:r>
      <w:r>
        <w:rPr>
          <w:rFonts w:hint="eastAsia"/>
        </w:rPr>
        <w:br/>
      </w:r>
      <w:r>
        <w:rPr>
          <w:rFonts w:hint="eastAsia"/>
        </w:rPr>
        <w:t>　　表 中国市场液晶电脑主要出口目的地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中国液晶电脑生产地区分布</w:t>
      </w:r>
      <w:r>
        <w:rPr>
          <w:rFonts w:hint="eastAsia"/>
        </w:rPr>
        <w:br/>
      </w:r>
      <w:r>
        <w:rPr>
          <w:rFonts w:hint="eastAsia"/>
        </w:rPr>
        <w:t>　　表 中国液晶电脑消费地区分布</w:t>
      </w:r>
      <w:r>
        <w:rPr>
          <w:rFonts w:hint="eastAsia"/>
        </w:rPr>
        <w:br/>
      </w:r>
      <w:r>
        <w:rPr>
          <w:rFonts w:hint="eastAsia"/>
        </w:rPr>
        <w:t>　　表 液晶电脑行业及市场环境发展趋势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国内当前及未来液晶电脑主要销售模式及销售渠道趋势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欧美日等地区当前及未来液晶电脑主要销售模式及销售渠道趋势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液晶电脑产品市场定位及目标消费者分析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液晶电脑产品图片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全球产品类型液晶电脑消费量市场份额2022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2018-2029年全球液晶电脑产值及增长率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2018-2029年中国液晶电脑产量及发展趋势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2018-2029年中国液晶电脑产值及未来发展趋势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全球液晶电脑主要厂商2022年产量市场份额列表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2018-2023年中国市场液晶电脑主要厂商2022年产量市场份额列表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2022年全球前五及前十大生产商液晶电脑市场份额</w:t>
      </w:r>
      <w:r>
        <w:rPr>
          <w:rFonts w:hint="eastAsia"/>
        </w:rPr>
        <w:br/>
      </w:r>
      <w:r>
        <w:rPr>
          <w:rFonts w:hint="eastAsia"/>
        </w:rPr>
        <w:t>　　图 全球液晶电脑第一梯队、第二梯队和第三梯队生产商（品牌）及市场份额（2019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液晶电脑全球领先企业SWOT分析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2018-2029年印度市场液晶电脑产值及增长率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液晶电脑产业链图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液晶电脑产品价格走势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2be87f99443e" w:history="1">
        <w:r>
          <w:rPr>
            <w:rStyle w:val="Hyperlink"/>
          </w:rPr>
          <w:t>2023-2029年中国液晶电脑行业发展调研与前景趋势分析报告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02be87f99443e" w:history="1">
        <w:r>
          <w:rPr>
            <w:rStyle w:val="Hyperlink"/>
          </w:rPr>
          <w:t>https://www.20087.com/9/83/YeJingDianNaoHangYeFaZhanQuShi.html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961f87404e5d" w:history="1">
      <w:r>
        <w:rPr>
          <w:rStyle w:val="Hyperlink"/>
        </w:rPr>
        <w:t>2023-2029年中国液晶电脑行业发展调研与前景趋势分析报告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eJingDianNaoHangYeFaZhanQuShi.html" TargetMode="External" Id="Rfa802be87f9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eJingDianNaoHangYeFaZhanQuShi.html" TargetMode="External" Id="R6888961f874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2023-04-03T00:15:00Z</dcterms:created>
  <dcterms:modified xsi:type="dcterms:W3CDTF">2023-04-03T01:15:00Z</dcterms:modified>
  <dc:subject>2023-2029年中国液晶电脑行业发展调研与前景趋势分析报告</dc:subject>
  <dc:title>2023-2029年中国液晶电脑行业发展调研与前景趋势分析报告</dc:title>
  <cp:keywords>2023-2029年中国液晶电脑行业发展调研与前景趋势分析报告</cp:keywords>
  <dc:description>2023-2029年中国液晶电脑行业发展调研与前景趋势分析报告</dc:description>
</cp:coreProperties>
</file>