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790b8c6264997" w:history="1">
              <w:r>
                <w:rPr>
                  <w:rStyle w:val="Hyperlink"/>
                </w:rPr>
                <w:t>2025-2031年中国液晶电脑行业发展调研与前景趋势分析报告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790b8c6264997" w:history="1">
              <w:r>
                <w:rPr>
                  <w:rStyle w:val="Hyperlink"/>
                </w:rPr>
                <w:t>2025-2031年中国液晶电脑行业发展调研与前景趋势分析报告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790b8c6264997" w:history="1">
                <w:r>
                  <w:rPr>
                    <w:rStyle w:val="Hyperlink"/>
                  </w:rPr>
                  <w:t>https://www.20087.com/9/83/YeJingDianNaoHangYeFaZhanQuShi.html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脑是采用液晶显示技术的台式电脑显示器，近年来随着技术进步和市场竞争加剧，液晶电脑市场面临着多重挑战。据最新数据显示，中国液晶显示器行业出口规模呈现下降趋势，主要原因是全球电子产业进展放缓导致需求减弱。国内市场方面，尽管液晶显示器的整体销量有所下滑，但高端产品线依然保持着稳定的增长势头。制造商正通过技术创新来提高产品竞争力，例如采用更高分辨率、更快刷新率的技术，以及集成触控功能，以满足多元化应用场景的需求。</w:t>
      </w:r>
      <w:r>
        <w:rPr>
          <w:rFonts w:hint="eastAsia"/>
        </w:rPr>
        <w:br/>
      </w:r>
      <w:r>
        <w:rPr>
          <w:rFonts w:hint="eastAsia"/>
        </w:rPr>
        <w:t>　　未来，液晶电脑的发展将更加注重用户体验和技术革新。一方面，随着5G、物联网等新技术的应用，液晶电脑将更加智能化，能够更好地融入智能家居生态系统中。另一方面，随着高清视频和游戏内容的普及，高清晰度和高刷新率将成为主流趋势。此外，环保和节能也将成为重要考量因素，采用低功耗技术的液晶电脑将更受欢迎。在商用领域，液晶电脑将继续朝向超薄、轻量化方向发展，以满足办公环境对于节省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790b8c6264997" w:history="1">
        <w:r>
          <w:rPr>
            <w:rStyle w:val="Hyperlink"/>
          </w:rPr>
          <w:t>2025-2031年中国液晶电脑行业发展调研与前景趋势分析报告</w:t>
        </w:r>
      </w:hyperlink>
      <w:r>
        <w:rPr>
          <w:rFonts w:hint="eastAsia"/>
        </w:rPr>
        <w:t>》从产业链视角出发，系统分析了液晶电脑行业的市场现状与需求动态，详细解读了液晶电脑市场规模、价格波动及上下游影响因素。报告深入剖析了液晶电脑细分领域的发展特点，基于权威数据对市场前景及未来趋势进行了科学预测，同时揭示了液晶电脑重点企业的竞争格局与市场集中度变化。报告客观翔实地指出了液晶电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液晶电脑市场概述</w:t>
      </w:r>
      <w:r>
        <w:rPr>
          <w:rFonts w:hint="eastAsia"/>
        </w:rPr>
        <w:br/>
      </w:r>
      <w:r>
        <w:rPr>
          <w:rFonts w:hint="eastAsia"/>
        </w:rPr>
        <w:t>　　第一节 液晶电脑产品定义及统计范围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按照不同产品类型，液晶电脑主要可以分为如下几个类别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一、不同产品类型液晶电脑增长趋势2024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从不同应用，液晶电脑主要包括如下几个方面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全球与中国液晶电脑发展现状对比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一、2020-2031年全球液晶电脑发展现状及未来趋势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二、2020-2031年中国液晶电脑生产发展现状及未来趋势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2020-2031年全球液晶电脑供需现状及预测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一、2020-2031年全球液晶电脑产能、产量、产能利用率及发展趋势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二、2020-2031年全球液晶电脑产量、表观消费量及发展趋势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2020-2031年中国液晶电脑供需现状及预测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一、2020-2031年中国液晶电脑产能、产量、产能利用率及发展趋势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二、2020-2031年中国液晶电脑产量、表观消费量及发展趋势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三、2020-2031年中国液晶电脑产量、市场需求量及发展趋势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新冠肺炎（COVID-19）对液晶电脑行业影响分析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一、COVID-19对液晶电脑行业主要的影响分析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二、COVID-19对液晶电脑行业2025年增长评估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五、COVID-19疫情下，液晶电脑潜在市场机会、挑战及风险分析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全球与中国主要液晶电脑厂商发展分析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2020-2025年全球液晶电脑主要厂商列表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一、2020-2025年全球液晶电脑主要厂商产量列表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二、2020-2025年全球液晶电脑主要厂商产值列表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三、2025年全球主要生产商液晶电脑收入排名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四、2020-2025年全球液晶电脑主要厂商产品价格列表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中国市场液晶电脑主要厂商发展分析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一、2020-2025年中国液晶电脑主要厂商产量列表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二、2020-2025年中国液晶电脑主要厂商产值列表</w:t>
      </w:r>
      <w:r>
        <w:rPr>
          <w:rFonts w:hint="eastAsia"/>
        </w:rPr>
        <w:br/>
      </w:r>
      <w:r>
        <w:rPr>
          <w:rFonts w:hint="eastAsia"/>
        </w:rPr>
        <w:t>　　第三节 液晶电脑厂商产地分布及商业化日期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液晶电脑行业集中度、竞争程度分析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一、液晶电脑行业集中度分析：全球Top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二、全球液晶电脑第一梯队、第二梯队和第三梯队生产商（品牌）及市场份额（2024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液晶电脑全球领先企业SWOT分析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全球主要液晶电脑企业采访及观点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全球液晶电脑主要生产地区发展分析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全球主要地区液晶电脑市场规模分析：2020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一、2020-2031年全球主要地区液晶电脑产量及市场份额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二、2020-2031年全球主要地区液晶电脑产量及市场份额预测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三、2020-2031年全球主要地区液晶电脑产值及市场份额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四、2020-2031年全球主要地区液晶电脑产值及市场份额预测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2020-2031年北美市场液晶电脑产量、产值及增长率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2020-2031年欧洲市场液晶电脑产量、产值及增长率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2020-2031年中国市场液晶电脑产量、产值及增长率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2020-2031年日本市场液晶电脑产量、产值及增长率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2020-2031年东南亚市场液晶电脑产量、产值及增长率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2020-2031年印度市场液晶电脑产量、产值及增长率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全球液晶电脑消费主要地区发展分析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全球主要地区液晶电脑消费展望2020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2020-2025年全球主要地区液晶电脑消费量及增长率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2025-2031年全球主要地区液晶电脑消费量预测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全球液晶电脑重点厂商概况分析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一、重点企业（一）基本信息、液晶电脑生产基地、销售区域、竞争对手及市场地位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一、重点企业（二）基本信息、液晶电脑生产基地、销售区域、竞争对手及市场地位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一、重点企业（三）基本信息、液晶电脑生产基地、销售区域、竞争对手及市场地位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一、重点企业（四）基本信息、液晶电脑生产基地、销售区域、竞争对手及市场地位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一、重点企业（五）基本信息、液晶电脑生产基地、销售区域、竞争对手及市场地位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一、重点企业（六）基本信息、液晶电脑生产基地、销售区域、竞争对手及市场地位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一、重点企业（七）基本信息、液晶电脑生产基地、销售区域、竞争对手及市场地位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一、重点企业（八）基本信息、液晶电脑生产基地、销售区域、竞争对手及市场地位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不同类型液晶电脑产品发展分析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2020-2031年全球不同类型液晶电脑产量</w:t>
      </w:r>
      <w:r>
        <w:rPr>
          <w:rFonts w:hint="eastAsia"/>
        </w:rPr>
        <w:br/>
      </w:r>
      <w:r>
        <w:rPr>
          <w:rFonts w:hint="eastAsia"/>
        </w:rPr>
        <w:t>　　　　一、2020-2025年全球液晶电脑不同类型液晶电脑产量及市场份额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二、2025-2031年全球不同类型液晶电脑产量预测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2020-2031年全球不同类型液晶电脑产值</w:t>
      </w:r>
      <w:r>
        <w:rPr>
          <w:rFonts w:hint="eastAsia"/>
        </w:rPr>
        <w:br/>
      </w:r>
      <w:r>
        <w:rPr>
          <w:rFonts w:hint="eastAsia"/>
        </w:rPr>
        <w:t>　　　　一、2020-2025年全球液晶电脑不同类型液晶电脑产值及市场份额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二、2025-2031年全球不同类型液晶电脑产值预测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2020-2031年全球不同类型液晶电脑价格走势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2020-2025年不同价格区间液晶电脑市场份额对比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2020-2031年中国不同类型液晶电脑产量</w:t>
      </w:r>
      <w:r>
        <w:rPr>
          <w:rFonts w:hint="eastAsia"/>
        </w:rPr>
        <w:br/>
      </w:r>
      <w:r>
        <w:rPr>
          <w:rFonts w:hint="eastAsia"/>
        </w:rPr>
        <w:t>　　　　一、2020-2025年中国液晶电脑不同类型液晶电脑产量及市场份额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二、2025-2031年中国不同类型液晶电脑产量预测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2020-2031年中国不同类型液晶电脑产值</w:t>
      </w:r>
      <w:r>
        <w:rPr>
          <w:rFonts w:hint="eastAsia"/>
        </w:rPr>
        <w:br/>
      </w:r>
      <w:r>
        <w:rPr>
          <w:rFonts w:hint="eastAsia"/>
        </w:rPr>
        <w:t>　　　　一、2020-2025年中国液晶电脑不同类型液晶电脑产值及市场份额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二、2025-2031年中国不同类型液晶电脑产值预测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液晶电脑上游原料及下游主要应用发展分析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液晶电脑产业链分析</w:t>
      </w:r>
      <w:r>
        <w:rPr>
          <w:rFonts w:hint="eastAsia"/>
        </w:rPr>
        <w:br/>
      </w:r>
      <w:r>
        <w:rPr>
          <w:rFonts w:hint="eastAsia"/>
        </w:rPr>
        <w:t>　　第二节 液晶电脑产业上游供应分析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2020-2031年全球不同应用液晶电脑消费量、市场份额及增长率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一、2020-2025年全球不同应用液晶电脑消费量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二、2025-2031年全球不同应用液晶电脑消费量预测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2020-2031年中国不同应用液晶电脑消费量、市场份额及增长率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一、2020-2025年中国不同应用液晶电脑消费量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二、2025-2031年中国不同应用液晶电脑消费量预测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中国液晶电脑产量、消费量、进出口分析及未来趋势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2020-2031年中国液晶电脑产量、消费量、进出口分析及未来趋势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中国液晶电脑进出口贸易趋势</w:t>
      </w:r>
      <w:r>
        <w:rPr>
          <w:rFonts w:hint="eastAsia"/>
        </w:rPr>
        <w:br/>
      </w:r>
      <w:r>
        <w:rPr>
          <w:rFonts w:hint="eastAsia"/>
        </w:rPr>
        <w:t>　　第三节 中国液晶电脑主要进口来源</w:t>
      </w:r>
      <w:r>
        <w:rPr>
          <w:rFonts w:hint="eastAsia"/>
        </w:rPr>
        <w:br/>
      </w:r>
      <w:r>
        <w:rPr>
          <w:rFonts w:hint="eastAsia"/>
        </w:rPr>
        <w:t>　　第四节 中国液晶电脑主要出口目的地</w:t>
      </w:r>
      <w:r>
        <w:rPr>
          <w:rFonts w:hint="eastAsia"/>
        </w:rPr>
        <w:br/>
      </w:r>
      <w:r>
        <w:rPr>
          <w:rFonts w:hint="eastAsia"/>
        </w:rPr>
        <w:t>　　第五节 中国液晶电脑行业未来发展的有利因素、不利因素分析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中国液晶电脑主要地区分布</w:t>
      </w:r>
      <w:r>
        <w:rPr>
          <w:rFonts w:hint="eastAsia"/>
        </w:rPr>
        <w:br/>
      </w:r>
      <w:r>
        <w:rPr>
          <w:rFonts w:hint="eastAsia"/>
        </w:rPr>
        <w:t>　　第一节 中国液晶电脑生产地区分布</w:t>
      </w:r>
      <w:r>
        <w:rPr>
          <w:rFonts w:hint="eastAsia"/>
        </w:rPr>
        <w:br/>
      </w:r>
      <w:r>
        <w:rPr>
          <w:rFonts w:hint="eastAsia"/>
        </w:rPr>
        <w:t>　　第二节 中国液晶电脑消费地区分布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液晶电脑技术及相关行业技术发展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未来液晶电脑行业、产品及技术发展趋势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液晶电脑行业及市场环境发展趋势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液晶电脑产品及技术发展趋势</w:t>
      </w:r>
      <w:r>
        <w:rPr>
          <w:rFonts w:hint="eastAsia"/>
        </w:rPr>
        <w:br/>
      </w:r>
      <w:r>
        <w:rPr>
          <w:rFonts w:hint="eastAsia"/>
        </w:rPr>
        <w:t>　　第三节 液晶电脑产品价格走势</w:t>
      </w:r>
      <w:r>
        <w:rPr>
          <w:rFonts w:hint="eastAsia"/>
        </w:rPr>
        <w:br/>
      </w:r>
      <w:r>
        <w:rPr>
          <w:rFonts w:hint="eastAsia"/>
        </w:rPr>
        <w:t>　　第四节 未来液晶电脑市场消费形态、消费者偏好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国内市场液晶电脑销售渠道</w:t>
      </w:r>
      <w:r>
        <w:rPr>
          <w:rFonts w:hint="eastAsia"/>
        </w:rPr>
        <w:br/>
      </w:r>
      <w:r>
        <w:rPr>
          <w:rFonts w:hint="eastAsia"/>
        </w:rPr>
        <w:t>　　第二节 企业海外液晶电脑销售渠道</w:t>
      </w:r>
      <w:r>
        <w:rPr>
          <w:rFonts w:hint="eastAsia"/>
        </w:rPr>
        <w:br/>
      </w:r>
      <w:r>
        <w:rPr>
          <w:rFonts w:hint="eastAsia"/>
        </w:rPr>
        <w:t>　　第三节 液晶电脑销售/营销策略建议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液晶电脑行业研究成果及结论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按照不同产品类型，液晶电脑主要可以分为如下几个类别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不同种类液晶电脑增长趋势2024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从不同应用，液晶电脑主要包括如下几个方面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不同应用液晶电脑消费量增长趋势2024 VS 2025</w:t>
      </w:r>
      <w:r>
        <w:rPr>
          <w:rFonts w:hint="eastAsia"/>
        </w:rPr>
        <w:br/>
      </w:r>
      <w:r>
        <w:rPr>
          <w:rFonts w:hint="eastAsia"/>
        </w:rPr>
        <w:t>　　表 液晶电脑中国及欧美日等地区政策分析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液晶电脑潜在市场机会、挑战及风险分析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2020-2025年全球液晶电脑主要厂商产量列表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2020-2025年全球液晶电脑主要厂商产量市场份额列表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2020-2025年全球液晶电脑主要厂商产值列表</w:t>
      </w:r>
      <w:r>
        <w:rPr>
          <w:rFonts w:hint="eastAsia"/>
        </w:rPr>
        <w:br/>
      </w:r>
      <w:r>
        <w:rPr>
          <w:rFonts w:hint="eastAsia"/>
        </w:rPr>
        <w:t>　　表 全球液晶电脑主要厂商产值市场份额列表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2025年全球主要生产商液晶电脑收入排名</w:t>
      </w:r>
      <w:r>
        <w:rPr>
          <w:rFonts w:hint="eastAsia"/>
        </w:rPr>
        <w:br/>
      </w:r>
      <w:r>
        <w:rPr>
          <w:rFonts w:hint="eastAsia"/>
        </w:rPr>
        <w:t>　　表 2020-2025年全球液晶电脑主要厂商产品价格列表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2020-2025年中国市场液晶电脑主要厂商产品产量列表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2020-2025年中国液晶电脑主要厂商产量市场份额列表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2020-2025年中国液晶电脑主要厂商产值列表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2020-2025年中国液晶电脑主要厂商产值市场份额列表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全球主要厂商液晶电脑厂商产地分布及商业化日期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全球主要液晶电脑企业采访及观点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全球主要地区液晶电脑产值：2020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2020-2025年全球主要地区液晶电脑产量市场份额列表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2025-2031年全球主要地区液晶电脑产量列表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2025-2031年全球主要地区液晶电脑产量份额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2020-2025年全球主要地区液晶电脑产值列表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2020-2025年全球主要地区液晶电脑产值份额列表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2020-2025年全球主要地区液晶电脑消费量列表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2020-2025年全球主要地区液晶电脑消费量市场份额列表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重点企业（一）液晶电脑产品规格及价格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重点企业（二）液晶电脑产品规格及价格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重点企业（三）液晶电脑产品规格及价格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重点企业（四）液晶电脑产品规格及价格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重点企业（五）液晶电脑产品规格及价格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重点企业（六）液晶电脑产品规格及价格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重点企业（七）液晶电脑产品规格及价格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重点企业（八）液晶电脑产品规格、参数及市场应用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2020-2025年重点企业（八）液晶电脑产能、产量、产值、价格及毛利率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重点企业（八）液晶电脑产品规格及价格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2020-2025年全球不同产品类型液晶电脑产量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2020-2025年全球不同产品类型液晶电脑产量市场份额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全球不同产品类型液晶电脑产量预测（2025-2031）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2020-2025年全球不同产品类型液晶电脑产量市场份额预测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2020-2025年全球不同类型液晶电脑产值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2020-2025年全球不同类型液晶电脑产值市场份额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全球不同类型液晶电脑产值预测（2025-2031）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全球不同类型液晶电脑产值市场预测份额（2025-2031）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2020-2025年全球不同价格区间液晶电脑市场份额对比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2020-2025年中国不同产品类型液晶电脑产量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2020-2025年中国不同产品类型液晶电脑产量市场份额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中国不同产品类型液晶电脑产量预测（2025-2031）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中国不同产品类型液晶电脑产量市场份额预测（2025-2031）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2020-2025年中国不同产品类型液晶电脑产值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2020-2025年中国不同产品类型液晶电脑产值市场份额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中国不同产品类型液晶电脑产值预测（2025-2031）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中国不同产品类型液晶电脑产值市场份额预测（2025-2031）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液晶电脑上游原料供应商及联系方式列表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2020-2025年全球不同应用液晶电脑消费量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2020-2025年全球不同应用液晶电脑消费量市场份额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全球不同应用液晶电脑消费量预测（2025-2031）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全球不同应用液晶电脑消费量市场份额预测（2025-2031）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2020-2025年中国不同应用液晶电脑消费量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2020-2025年中国不同应用液晶电脑消费量市场份额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中国不同应用液晶电脑消费量预测（2025-2031）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中国不同应用液晶电脑消费量市场份额预测（2025-2031）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2020-2025年中国液晶电脑产量、消费量、进出口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中国液晶电脑产量、消费量、进出口预测（2025-2031）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中国市场液晶电脑进出口贸易趋势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中国市场液晶电脑主要进口来源</w:t>
      </w:r>
      <w:r>
        <w:rPr>
          <w:rFonts w:hint="eastAsia"/>
        </w:rPr>
        <w:br/>
      </w:r>
      <w:r>
        <w:rPr>
          <w:rFonts w:hint="eastAsia"/>
        </w:rPr>
        <w:t>　　表 中国市场液晶电脑主要出口目的地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中国液晶电脑生产地区分布</w:t>
      </w:r>
      <w:r>
        <w:rPr>
          <w:rFonts w:hint="eastAsia"/>
        </w:rPr>
        <w:br/>
      </w:r>
      <w:r>
        <w:rPr>
          <w:rFonts w:hint="eastAsia"/>
        </w:rPr>
        <w:t>　　表 中国液晶电脑消费地区分布</w:t>
      </w:r>
      <w:r>
        <w:rPr>
          <w:rFonts w:hint="eastAsia"/>
        </w:rPr>
        <w:br/>
      </w:r>
      <w:r>
        <w:rPr>
          <w:rFonts w:hint="eastAsia"/>
        </w:rPr>
        <w:t>　　表 液晶电脑行业及市场环境发展趋势</w:t>
      </w:r>
      <w:r>
        <w:rPr>
          <w:rFonts w:hint="eastAsia"/>
        </w:rPr>
        <w:br/>
      </w:r>
      <w:r>
        <w:rPr>
          <w:rFonts w:hint="eastAsia"/>
        </w:rPr>
        <w:t>　　表 液晶电脑产品及技术发展趋势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国内当前及未来液晶电脑主要销售模式及销售渠道趋势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欧美日等地区当前及未来液晶电脑主要销售模式及销售渠道趋势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液晶电脑产品市场定位及目标消费者分析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液晶电脑产品图片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2025年全球不同产品类型液晶电脑产量市场份额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全球产品类型液晶电脑消费量市场份额2024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2020-2031年全球液晶电脑产量及增长率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2020-2031年全球液晶电脑产值及增长率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2020-2031年中国液晶电脑产量及发展趋势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2020-2031年中国液晶电脑产值及未来发展趋势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2020-2031年全球液晶电脑产能、产量、产能利用率及发展趋势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2020-2031年全球液晶电脑产量、市场需求量及发展趋势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2020-2031年中国液晶电脑产能、产量、产能利用率及发展趋势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2020-2031年中国液晶电脑产量、市场需求量及发展趋势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全球液晶电脑主要厂商2025年产量市场份额列表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全球液晶电脑主要厂商2025年产值市场份额列表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2020-2025年中国市场液晶电脑主要厂商2025年产量市场份额列表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中国液晶电脑主要厂商2025年产量市场份额列表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中国液晶电脑主要厂商2025年产值市场份额列表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2025年全球前五及前十大生产商液晶电脑市场份额</w:t>
      </w:r>
      <w:r>
        <w:rPr>
          <w:rFonts w:hint="eastAsia"/>
        </w:rPr>
        <w:br/>
      </w:r>
      <w:r>
        <w:rPr>
          <w:rFonts w:hint="eastAsia"/>
        </w:rPr>
        <w:t>　　图 全球液晶电脑第一梯队、第二梯队和第三梯队生产商（品牌）及市场份额（2024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液晶电脑全球领先企业SWOT分析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全球主要地区液晶电脑消费量市场份额（2024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2020-2031年北美市场液晶电脑产量及增长率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2020-2031年北美市场液晶电脑产值及增长率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2020-2031年欧洲市场液晶电脑产量及增长率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2020-2031年欧洲市场液晶电脑产值及增长率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2020-2031年中国市场液晶电脑产量及增长率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2020-2031年中国市场液晶电脑产值及增长率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2020-2031年日本市场液晶电脑产量及增长率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2020-2031年日本市场液晶电脑产值及增长率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2020-2031年东南亚市场液晶电脑产量及增长率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2020-2031年东南亚市场液晶电脑产值及增长率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2020-2031年印度市场液晶电脑产量及增长率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2020-2031年印度市场液晶电脑产值及增长率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全球主要地区液晶电脑消费量市场份额（2024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全球主要地区液晶电脑消费量市场份额（2024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2020-2031年印度市场液晶电脑消费量、增长率及发展预测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液晶电脑产业链图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液晶电脑产品价格走势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790b8c6264997" w:history="1">
        <w:r>
          <w:rPr>
            <w:rStyle w:val="Hyperlink"/>
          </w:rPr>
          <w:t>2025-2031年中国液晶电脑行业发展调研与前景趋势分析报告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790b8c6264997" w:history="1">
        <w:r>
          <w:rPr>
            <w:rStyle w:val="Hyperlink"/>
          </w:rPr>
          <w:t>https://www.20087.com/9/83/YeJingDianNaoHangYeFaZhanQuShi.html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电脑显示器价格、液晶电脑中国什么时候普及的、液晶电脑和台式电脑区别、液晶电脑可以斜着放吗、液晶电脑哪一年出的、液晶电脑显示屏尺寸、十大公认最好用电视机品牌、液晶电脑什么时候出的、lcd显示器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34eb1c8bc4f3e" w:history="1">
      <w:r>
        <w:rPr>
          <w:rStyle w:val="Hyperlink"/>
        </w:rPr>
        <w:t>2025-2031年中国液晶电脑行业发展调研与前景趋势分析报告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eJingDianNaoHangYeFaZhanQuShi.html" TargetMode="External" Id="Rbd3790b8c626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eJingDianNaoHangYeFaZhanQuShi.html" TargetMode="External" Id="R94034eb1c8bc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2025-04-19T06:00:00Z</dcterms:created>
  <dcterms:modified xsi:type="dcterms:W3CDTF">2025-04-19T07:00:00Z</dcterms:modified>
  <dc:subject>2025-2031年中国液晶电脑行业发展调研与前景趋势分析报告</dc:subject>
  <dc:title>2025-2031年中国液晶电脑行业发展调研与前景趋势分析报告</dc:title>
  <cp:keywords>2025-2031年中国液晶电脑行业发展调研与前景趋势分析报告</cp:keywords>
  <dc:description>2025-2031年中国液晶电脑行业发展调研与前景趋势分析报告</dc:description>
</cp:coreProperties>
</file>