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03e8269ba430c" w:history="1">
              <w:r>
                <w:rPr>
                  <w:rStyle w:val="Hyperlink"/>
                </w:rPr>
                <w:t>2025-2031年中国激光气体检测市场调研与发展趋势报告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03e8269ba430c" w:history="1">
              <w:r>
                <w:rPr>
                  <w:rStyle w:val="Hyperlink"/>
                </w:rPr>
                <w:t>2025-2031年中国激光气体检测市场调研与发展趋势报告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003e8269ba430c" w:history="1">
                <w:r>
                  <w:rPr>
                    <w:rStyle w:val="Hyperlink"/>
                  </w:rPr>
                  <w:t>https://www.20087.com/9/63/JiGuangQiTiJianCeHangYeFaZhanQuShi.html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气体检测技术以其高灵敏度、高选择性和非接触式测量的优势，在环保监测、工业安全、医疗卫生等领域得到广泛应用。当前技术主要基于光谱分析原理，如DOAS（差分光学吸收光谱法）、TDLAS（调制二极管激光吸收光谱法），能够快速准确地检测多种气体浓度，及时预警潜在的气体泄漏和污染问题。随着技术的进步，便携式和在线连续监测系统的发展，使得气体检测更加灵活高效。</w:t>
      </w:r>
      <w:r>
        <w:rPr>
          <w:rFonts w:hint="eastAsia"/>
        </w:rPr>
        <w:br/>
      </w:r>
      <w:r>
        <w:rPr>
          <w:rFonts w:hint="eastAsia"/>
        </w:rPr>
        <w:t>　　未来激光气体检测技术将向更高精度、更广应用范围和更智能集成化方向发展。量子级激光器和超灵敏探测器的应用，将进一步提升检测灵敏度和稳定性。多气体同时检测和远程无线传输技术的集成，将使得气体监测系统更加智能化，实现远程监控和大数据分析。此外，小型化、低成本化趋势将促进激光气体检测技术在民用市场的普及，为环境保护和公共安全提供更多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03e8269ba430c" w:history="1">
        <w:r>
          <w:rPr>
            <w:rStyle w:val="Hyperlink"/>
          </w:rPr>
          <w:t>2025-2031年中国激光气体检测市场调研与发展趋势报告</w:t>
        </w:r>
      </w:hyperlink>
      <w:r>
        <w:rPr>
          <w:rFonts w:hint="eastAsia"/>
        </w:rPr>
        <w:t>》专业、系统地分析了激光气体检测行业现状，包括市场需求、市场规模及价格动态，全面梳理了激光气体检测产业链结构，并对激光气体检测细分市场进行了探究。激光气体检测报告基于详实数据，科学预测了激光气体检测市场发展前景和发展趋势，同时剖析了激光气体检测品牌竞争、市场集中度以及重点企业的市场地位。在识别风险与机遇的基础上，激光气体检测报告提出了针对性的发展策略和建议。激光气体检测报告为激光气体检测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激光气体检测产业概述</w:t>
      </w:r>
      <w:r>
        <w:rPr>
          <w:rFonts w:hint="eastAsia"/>
        </w:rPr>
        <w:br/>
      </w:r>
      <w:r>
        <w:rPr>
          <w:rFonts w:hint="eastAsia"/>
        </w:rPr>
        <w:t>　　第一节 激光气体检测定义</w:t>
      </w:r>
      <w:r>
        <w:rPr>
          <w:rFonts w:hint="eastAsia"/>
        </w:rPr>
        <w:br/>
      </w:r>
      <w:r>
        <w:rPr>
          <w:rFonts w:hint="eastAsia"/>
        </w:rPr>
        <w:t>　　第二节 激光气体检测行业特点</w:t>
      </w:r>
      <w:r>
        <w:rPr>
          <w:rFonts w:hint="eastAsia"/>
        </w:rPr>
        <w:br/>
      </w:r>
      <w:r>
        <w:rPr>
          <w:rFonts w:hint="eastAsia"/>
        </w:rPr>
        <w:t>　　第三节 激光气体检测产业链分析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2024-2025年中国激光气体检测行业运行环境分析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中国激光气体检测运行经济环境分析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中国激光气体检测产业政策环境分析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一、激光气体检测行业监管体制</w:t>
      </w:r>
      <w:r>
        <w:rPr>
          <w:rFonts w:hint="eastAsia"/>
        </w:rPr>
        <w:br/>
      </w:r>
      <w:r>
        <w:rPr>
          <w:rFonts w:hint="eastAsia"/>
        </w:rPr>
        <w:t>　　　　二、激光气体检测行业主要法规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三、主要激光气体检测产业政策</w:t>
      </w:r>
      <w:r>
        <w:rPr>
          <w:rFonts w:hint="eastAsia"/>
        </w:rPr>
        <w:br/>
      </w:r>
      <w:r>
        <w:rPr>
          <w:rFonts w:hint="eastAsia"/>
        </w:rPr>
        <w:t>　　第三节 中国激光气体检测产业社会环境分析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国外激光气体检测行业发展态势分析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国外激光气体检测市场发展现状分析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国外主要国家激光气体检测市场现状</w:t>
      </w:r>
      <w:r>
        <w:rPr>
          <w:rFonts w:hint="eastAsia"/>
        </w:rPr>
        <w:br/>
      </w:r>
      <w:r>
        <w:rPr>
          <w:rFonts w:hint="eastAsia"/>
        </w:rPr>
        <w:t>　　第三节 国外激光气体检测行业发展趋势预测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中国激光气体检测行业市场分析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2019-2024年中国激光气体检测行业规模情况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2019-2024年中国激光气体检测市场规模情况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2019-2024年中国激光气体检测行业盈利情况分析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2019-2024年中国激光气体检测市场需求状况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2019-2024年中国激光气体检测行业市场供给状况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2019-2024年激光气体检测行业市场供需平衡状况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中国重点地区激光气体检测行业市场调研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重点地区（一）激光气体检测市场调研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重点地区（二）激光气体检测市场调研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重点地区（三）激光气体检测市场调研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重点地区（四）激光气体检测市场调研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重点地区（五）激光气体检测市场调研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中国激光气体检测行业价格走势及影响因素分析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国内激光气体检测行业价格回顾</w:t>
      </w:r>
      <w:r>
        <w:rPr>
          <w:rFonts w:hint="eastAsia"/>
        </w:rPr>
        <w:br/>
      </w:r>
      <w:r>
        <w:rPr>
          <w:rFonts w:hint="eastAsia"/>
        </w:rPr>
        <w:t>　　第二节 国内激光气体检测行业价格走势预测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国内激光气体检测行业价格影响因素分析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中国激光气体检测行业客户调研</w:t>
      </w:r>
      <w:r>
        <w:rPr>
          <w:rFonts w:hint="eastAsia"/>
        </w:rPr>
        <w:br/>
      </w:r>
      <w:r>
        <w:rPr>
          <w:rFonts w:hint="eastAsia"/>
        </w:rPr>
        <w:t>　　　　一、激光气体检测行业客户偏好调查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二、客户对激光气体检测品牌的首要认知渠道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三、激光气体检测品牌忠诚度调查</w:t>
      </w:r>
      <w:r>
        <w:rPr>
          <w:rFonts w:hint="eastAsia"/>
        </w:rPr>
        <w:br/>
      </w:r>
      <w:r>
        <w:rPr>
          <w:rFonts w:hint="eastAsia"/>
        </w:rPr>
        <w:t>　　　　四、激光气体检测行业客户消费理念调研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中国激光气体检测行业竞争格局分析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2025年激光气体检测行业集中度分析</w:t>
      </w:r>
      <w:r>
        <w:rPr>
          <w:rFonts w:hint="eastAsia"/>
        </w:rPr>
        <w:br/>
      </w:r>
      <w:r>
        <w:rPr>
          <w:rFonts w:hint="eastAsia"/>
        </w:rPr>
        <w:t>　　　　一、激光气体检测市场集中度分析</w:t>
      </w:r>
      <w:r>
        <w:rPr>
          <w:rFonts w:hint="eastAsia"/>
        </w:rPr>
        <w:br/>
      </w:r>
      <w:r>
        <w:rPr>
          <w:rFonts w:hint="eastAsia"/>
        </w:rPr>
        <w:t>　　　　二、激光气体检测企业集中度分析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2024-2025年激光气体检测行业竞争格局分析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一、激光气体检测行业竞争策略分析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二、激光气体检测行业竞争格局展望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三、我国激光气体检测市场竞争趋势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激光气体检测行业重点企业发展调研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激光气体检测行业企业经营策略研究分析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激光气体检测企业多样化经营策略分析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一、激光气体检测企业多样化经营情况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二、现行激光气体检测行业多样化经营的方向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大型激光气体检测企业集团未来发展策略分析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对中小激光气体检测企业生产经营的建议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激光气体检测行业投资风险与控制策略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激光气体检测行业SWOT模型分析</w:t>
      </w:r>
      <w:r>
        <w:rPr>
          <w:rFonts w:hint="eastAsia"/>
        </w:rPr>
        <w:br/>
      </w:r>
      <w:r>
        <w:rPr>
          <w:rFonts w:hint="eastAsia"/>
        </w:rPr>
        <w:t>　　　　一、激光气体检测行业优势分析</w:t>
      </w:r>
      <w:r>
        <w:rPr>
          <w:rFonts w:hint="eastAsia"/>
        </w:rPr>
        <w:br/>
      </w:r>
      <w:r>
        <w:rPr>
          <w:rFonts w:hint="eastAsia"/>
        </w:rPr>
        <w:t>　　　　二、激光气体检测行业劣势分析</w:t>
      </w:r>
      <w:r>
        <w:rPr>
          <w:rFonts w:hint="eastAsia"/>
        </w:rPr>
        <w:br/>
      </w:r>
      <w:r>
        <w:rPr>
          <w:rFonts w:hint="eastAsia"/>
        </w:rPr>
        <w:t>　　　　三、激光气体检测行业机会分析</w:t>
      </w:r>
      <w:r>
        <w:rPr>
          <w:rFonts w:hint="eastAsia"/>
        </w:rPr>
        <w:br/>
      </w:r>
      <w:r>
        <w:rPr>
          <w:rFonts w:hint="eastAsia"/>
        </w:rPr>
        <w:t>　　　　四、激光气体检测行业风险分析</w:t>
      </w:r>
      <w:r>
        <w:rPr>
          <w:rFonts w:hint="eastAsia"/>
        </w:rPr>
        <w:br/>
      </w:r>
      <w:r>
        <w:rPr>
          <w:rFonts w:hint="eastAsia"/>
        </w:rPr>
        <w:t>　　第二节 激光气体检测行业投资风险及控制策略分析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一、激光气体检测市场风险及控制策略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二、激光气体检测行业政策风险及控制策略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三、激光气体检测行业经营风险及控制策略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四、激光气体检测同业竞争风险及控制策略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五、激光气体检测行业其他风险及控制策略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2025-2031年中国激光气体检测行业投资潜力及发展趋势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2025-2031年激光气体检测行业投资潜力分析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一、激光气体检测行业重点可投资领域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二、激光气体检测行业目标市场需求潜力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三、激光气体检测行业投资潜力综合评判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中智林:　2025-2031年中国激光气体检测行业发展趋势分析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一、2025年激光气体检测市场前景分析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二、2025年激光气体检测发展趋势预测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三、2025-2031年我国激光气体检测行业发展剖析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五、未来激光气体检测行业发展变局剖析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激光气体检测行业类别</w:t>
      </w:r>
      <w:r>
        <w:rPr>
          <w:rFonts w:hint="eastAsia"/>
        </w:rPr>
        <w:br/>
      </w:r>
      <w:r>
        <w:rPr>
          <w:rFonts w:hint="eastAsia"/>
        </w:rPr>
        <w:t>　　图表 激光气体检测行业产业链调研</w:t>
      </w:r>
      <w:r>
        <w:rPr>
          <w:rFonts w:hint="eastAsia"/>
        </w:rPr>
        <w:br/>
      </w:r>
      <w:r>
        <w:rPr>
          <w:rFonts w:hint="eastAsia"/>
        </w:rPr>
        <w:t>　　图表 激光气体检测行业现状</w:t>
      </w:r>
      <w:r>
        <w:rPr>
          <w:rFonts w:hint="eastAsia"/>
        </w:rPr>
        <w:br/>
      </w:r>
      <w:r>
        <w:rPr>
          <w:rFonts w:hint="eastAsia"/>
        </w:rPr>
        <w:t>　　图表 激光气体检测行业标准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2019-2024年中国激光气体检测行业市场规模</w:t>
      </w:r>
      <w:r>
        <w:rPr>
          <w:rFonts w:hint="eastAsia"/>
        </w:rPr>
        <w:br/>
      </w:r>
      <w:r>
        <w:rPr>
          <w:rFonts w:hint="eastAsia"/>
        </w:rPr>
        <w:t>　　图表 2024年中国激光气体检测行业产能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2019-2024年中国激光气体检测行业产量统计</w:t>
      </w:r>
      <w:r>
        <w:rPr>
          <w:rFonts w:hint="eastAsia"/>
        </w:rPr>
        <w:br/>
      </w:r>
      <w:r>
        <w:rPr>
          <w:rFonts w:hint="eastAsia"/>
        </w:rPr>
        <w:t>　　图表 激光气体检测行业动态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2019-2024年中国激光气体检测市场需求量</w:t>
      </w:r>
      <w:r>
        <w:rPr>
          <w:rFonts w:hint="eastAsia"/>
        </w:rPr>
        <w:br/>
      </w:r>
      <w:r>
        <w:rPr>
          <w:rFonts w:hint="eastAsia"/>
        </w:rPr>
        <w:t>　　图表 2024年中国激光气体检测行业需求区域调研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2019-2024年中国激光气体检测行情</w:t>
      </w:r>
      <w:r>
        <w:rPr>
          <w:rFonts w:hint="eastAsia"/>
        </w:rPr>
        <w:br/>
      </w:r>
      <w:r>
        <w:rPr>
          <w:rFonts w:hint="eastAsia"/>
        </w:rPr>
        <w:t>　　图表 2019-2024年中国激光气体检测价格走势图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2019-2024年中国激光气体检测行业销售收入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2019-2024年中国激光气体检测行业盈利情况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2019-2024年中国激光气体检测行业利润总额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2019-2024年中国激光气体检测进口统计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2019-2024年中国激光气体检测出口统计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2019-2024年中国激光气体检测行业企业数量统计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**地区激光气体检测市场规模</w:t>
      </w:r>
      <w:r>
        <w:rPr>
          <w:rFonts w:hint="eastAsia"/>
        </w:rPr>
        <w:br/>
      </w:r>
      <w:r>
        <w:rPr>
          <w:rFonts w:hint="eastAsia"/>
        </w:rPr>
        <w:t>　　图表 **地区激光气体检测行业市场需求</w:t>
      </w:r>
      <w:r>
        <w:rPr>
          <w:rFonts w:hint="eastAsia"/>
        </w:rPr>
        <w:br/>
      </w:r>
      <w:r>
        <w:rPr>
          <w:rFonts w:hint="eastAsia"/>
        </w:rPr>
        <w:t>　　图表 **地区激光气体检测市场调研</w:t>
      </w:r>
      <w:r>
        <w:rPr>
          <w:rFonts w:hint="eastAsia"/>
        </w:rPr>
        <w:br/>
      </w:r>
      <w:r>
        <w:rPr>
          <w:rFonts w:hint="eastAsia"/>
        </w:rPr>
        <w:t>　　图表 **地区激光气体检测行业市场需求分析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**地区激光气体检测市场规模</w:t>
      </w:r>
      <w:r>
        <w:rPr>
          <w:rFonts w:hint="eastAsia"/>
        </w:rPr>
        <w:br/>
      </w:r>
      <w:r>
        <w:rPr>
          <w:rFonts w:hint="eastAsia"/>
        </w:rPr>
        <w:t>　　图表 **地区激光气体检测行业市场需求</w:t>
      </w:r>
      <w:r>
        <w:rPr>
          <w:rFonts w:hint="eastAsia"/>
        </w:rPr>
        <w:br/>
      </w:r>
      <w:r>
        <w:rPr>
          <w:rFonts w:hint="eastAsia"/>
        </w:rPr>
        <w:t>　　图表 **地区激光气体检测市场调研</w:t>
      </w:r>
      <w:r>
        <w:rPr>
          <w:rFonts w:hint="eastAsia"/>
        </w:rPr>
        <w:br/>
      </w:r>
      <w:r>
        <w:rPr>
          <w:rFonts w:hint="eastAsia"/>
        </w:rPr>
        <w:t>　　图表 **地区激光气体检测行业市场需求分析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激光气体检测行业竞争对手分析</w:t>
      </w:r>
      <w:r>
        <w:rPr>
          <w:rFonts w:hint="eastAsia"/>
        </w:rPr>
        <w:br/>
      </w:r>
      <w:r>
        <w:rPr>
          <w:rFonts w:hint="eastAsia"/>
        </w:rPr>
        <w:t>　　图表 激光气体检测重点企业（一）基本信息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激光气体检测重点企业（一）经营情况分析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激光气体检测重点企业（一）主要经济指标情况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激光气体检测重点企业（一）盈利能力情况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激光气体检测重点企业（一）偿债能力情况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激光气体检测重点企业（一）运营能力情况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激光气体检测重点企业（一）成长能力情况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激光气体检测重点企业（二）基本信息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激光气体检测重点企业（二）经营情况分析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激光气体检测重点企业（二）主要经济指标情况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激光气体检测重点企业（二）盈利能力情况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激光气体检测重点企业（二）偿债能力情况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激光气体检测重点企业（二）运营能力情况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激光气体检测重点企业（二）成长能力情况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激光气体检测重点企业（三）基本信息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激光气体检测重点企业（三）经营情况分析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激光气体检测重点企业（三）主要经济指标情况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激光气体检测重点企业（三）盈利能力情况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激光气体检测重点企业（三）偿债能力情况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激光气体检测重点企业（三）运营能力情况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激光气体检测重点企业（三）成长能力情况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2025-2031年中国激光气体检测行业产能预测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2025-2031年中国激光气体检测行业产量预测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2025-2031年中国激光气体检测市场需求预测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2025-2031年中国激光气体检测行业市场规模预测</w:t>
      </w:r>
      <w:r>
        <w:rPr>
          <w:rFonts w:hint="eastAsia"/>
        </w:rPr>
        <w:br/>
      </w:r>
      <w:r>
        <w:rPr>
          <w:rFonts w:hint="eastAsia"/>
        </w:rPr>
        <w:t>　　图表 激光气体检测行业准入条件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2025-2031年中国激光气体检测行业信息化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2025-2031年中国激光气体检测市场前景</w:t>
      </w:r>
      <w:r>
        <w:rPr>
          <w:rFonts w:hint="eastAsia"/>
        </w:rPr>
        <w:br/>
      </w:r>
      <w:r>
        <w:rPr>
          <w:rFonts w:hint="eastAsia"/>
        </w:rPr>
        <w:t>　　图表 2025-2031年中国激光气体检测行业风险分析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2025-2031年中国激光气体检测行业发展趋势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03e8269ba430c" w:history="1">
        <w:r>
          <w:rPr>
            <w:rStyle w:val="Hyperlink"/>
          </w:rPr>
          <w:t>2025-2031年中国激光气体检测市场调研与发展趋势报告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003e8269ba430c" w:history="1">
        <w:r>
          <w:rPr>
            <w:rStyle w:val="Hyperlink"/>
          </w:rPr>
          <w:t>https://www.20087.com/9/63/JiGuangQiTiJianCeHangYeFaZhanQuShi.html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热点：激光甲烷、激光气体检测传感器、激光气体传感器、激光气体检测器市场调研报告、氦氖激光、激光气体检测器使用方法、激光气体检测 超窄谱带、激光气体检测仪器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16cd4773844be" w:history="1">
      <w:r>
        <w:rPr>
          <w:rStyle w:val="Hyperlink"/>
        </w:rPr>
        <w:t>2025-2031年中国激光气体检测市场调研与发展趋势报告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JiGuangQiTiJianCeHangYeFaZhanQuShi.html" TargetMode="External" Id="R31003e8269ba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JiGuangQiTiJianCeHangYeFaZhanQuShi.html" TargetMode="External" Id="R05c16cd47738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2025-02-22T07:08:00Z</dcterms:created>
  <dcterms:modified xsi:type="dcterms:W3CDTF">2025-02-22T08:08:00Z</dcterms:modified>
  <dc:subject>2025-2031年中国激光气体检测市场调研与发展趋势报告</dc:subject>
  <dc:title>2025-2031年中国激光气体检测市场调研与发展趋势报告</dc:title>
  <cp:keywords>2025-2031年中国激光气体检测市场调研与发展趋势报告</cp:keywords>
  <dc:description>2025-2031年中国激光气体检测市场调研与发展趋势报告</dc:description>
</cp:coreProperties>
</file>