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6a6ddb3674b7c" w:history="1">
              <w:r>
                <w:rPr>
                  <w:rStyle w:val="Hyperlink"/>
                </w:rPr>
                <w:t>2023-2029年中国电工陶瓷行业发展深度调研与未来趋势分析报告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6a6ddb3674b7c" w:history="1">
              <w:r>
                <w:rPr>
                  <w:rStyle w:val="Hyperlink"/>
                </w:rPr>
                <w:t>2023-2029年中国电工陶瓷行业发展深度调研与未来趋势分析报告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6a6ddb3674b7c" w:history="1">
                <w:r>
                  <w:rPr>
                    <w:rStyle w:val="Hyperlink"/>
                  </w:rPr>
                  <w:t>https://www.20087.com/9/53/DianGongTaoCiHangYeQuShiFenXi.html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重要的绝缘材料，在电力设备、电子产品、通信设备等领域发挥着关键作用。近年来，随着科技的进步和市场需求的多样化，电工陶瓷行业经历了显著的技术革新和产品升级。当前市场上，电工陶瓷材料已经涵盖了多种类型，如氧化铝陶瓷、氮化硅陶瓷等，这些材料因其出色的电气性能、机械强度和耐高温性能而被广泛应用。随着5G通信、新能源汽车等新兴产业的发展，对高性能电工陶瓷的需求持续增长。</w:t>
      </w:r>
      <w:r>
        <w:rPr>
          <w:rFonts w:hint="eastAsia"/>
        </w:rPr>
        <w:br/>
      </w:r>
      <w:r>
        <w:rPr>
          <w:rFonts w:hint="eastAsia"/>
        </w:rPr>
        <w:t>　　未来，电工陶瓷行业的发展将更加注重材料性能的提升和应用领域的拓展。随着新一代信息技术的发展，电工陶瓷将朝着更轻、更薄、更可靠的方向发展，以满足更高频率、更高功率密度的应用需求。同时，随着环保要求的提高，开发环保型电工陶瓷材料将成为行业的重要趋势。此外，随着新材料技术的进步，新型电工陶瓷材料将不断涌现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6a6ddb3674b7c" w:history="1">
        <w:r>
          <w:rPr>
            <w:rStyle w:val="Hyperlink"/>
          </w:rPr>
          <w:t>2023-2029年中国电工陶瓷行业发展深度调研与未来趋势分析报告</w:t>
        </w:r>
      </w:hyperlink>
      <w:r>
        <w:rPr>
          <w:rFonts w:hint="eastAsia"/>
        </w:rPr>
        <w:t>》在多年电工陶瓷行业研究结论的基础上，结合中国电工陶瓷行业市场的发展现状，通过资深研究团队对电工陶瓷市场各类资讯进行整理分析，并依托国家权威数据资源和长期市场监测的数据库，对电工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56a6ddb3674b7c" w:history="1">
        <w:r>
          <w:rPr>
            <w:rStyle w:val="Hyperlink"/>
          </w:rPr>
          <w:t>2023-2029年中国电工陶瓷行业发展深度调研与未来趋势分析报告</w:t>
        </w:r>
      </w:hyperlink>
      <w:r>
        <w:rPr>
          <w:rFonts w:hint="eastAsia"/>
        </w:rPr>
        <w:t>可以帮助投资者准确把握电工陶瓷行业的市场现状，为投资者进行投资作出电工陶瓷行业前景预判，挖掘电工陶瓷行业投资价值，同时提出电工陶瓷行业投资策略、营销策略等方面的建议。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2018-2023年中国陶瓷行业发展概况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2018-2023年农村陶瓷市场发展运行分析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2018-2023年中国陶瓷企业物流管理分析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2018-2023年中国陶瓷制造业存在的问题分析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2018-2023年中国陶瓷产业的发展对策分析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2018-2023年中国电工陶瓷行业相关政策及影响分析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2018-2023年中国电工陶瓷行业发展社会环境分析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2018-2023年中国电工陶瓷行业发展态势分析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2018-2023年电工陶瓷行业运行现状分析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一、中国电工陶瓷产业特征</w:t>
      </w:r>
      <w:r>
        <w:rPr>
          <w:rFonts w:hint="eastAsia"/>
        </w:rPr>
        <w:br/>
      </w:r>
      <w:r>
        <w:rPr>
          <w:rFonts w:hint="eastAsia"/>
        </w:rPr>
        <w:t>　　　　二、电工陶瓷行业技术现状</w:t>
      </w:r>
      <w:r>
        <w:rPr>
          <w:rFonts w:hint="eastAsia"/>
        </w:rPr>
        <w:br/>
      </w:r>
      <w:r>
        <w:rPr>
          <w:rFonts w:hint="eastAsia"/>
        </w:rPr>
        <w:t>　　　　三、国内电工陶瓷产业与国外的差距分析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2018-2023年中国电工陶瓷市场运行形势分析</w:t>
      </w:r>
      <w:r>
        <w:rPr>
          <w:rFonts w:hint="eastAsia"/>
        </w:rPr>
        <w:br/>
      </w:r>
      <w:r>
        <w:rPr>
          <w:rFonts w:hint="eastAsia"/>
        </w:rPr>
        <w:t>　　　　一、电工陶瓷市场需求分析</w:t>
      </w:r>
      <w:r>
        <w:rPr>
          <w:rFonts w:hint="eastAsia"/>
        </w:rPr>
        <w:br/>
      </w:r>
      <w:r>
        <w:rPr>
          <w:rFonts w:hint="eastAsia"/>
        </w:rPr>
        <w:t>　　　　二、电工陶瓷供给能力分析</w:t>
      </w:r>
      <w:r>
        <w:rPr>
          <w:rFonts w:hint="eastAsia"/>
        </w:rPr>
        <w:br/>
      </w:r>
      <w:r>
        <w:rPr>
          <w:rFonts w:hint="eastAsia"/>
        </w:rPr>
        <w:t>　　　　三、电工陶瓷销售状况分析</w:t>
      </w:r>
      <w:r>
        <w:rPr>
          <w:rFonts w:hint="eastAsia"/>
        </w:rPr>
        <w:br/>
      </w:r>
      <w:r>
        <w:rPr>
          <w:rFonts w:hint="eastAsia"/>
        </w:rPr>
        <w:t>　　第三节 2018-2023年中国电工陶瓷行业发展对策与建议分析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2018-2023年中国特种陶瓷制品制造所属行业数据监测分析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2018-2023年中国特种陶瓷制品制造所属行业规模分析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2023年中国特种陶瓷制品制造所属行业结构分析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2018-2023年中国特种陶瓷制品制造所属行业产值分析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2018-2023年中国特种陶瓷制品制造所属行业成本费用分析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2018-2023年中国特种陶瓷制品制造所属行业盈利能力分析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2018-2023年中国输变电线路绝缘瓷套管所属行业进出口数据监测分析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2018-2023年中国输变电线路绝缘瓷套管所属行业进口数据分析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2018-2023年中国输变电线路绝缘瓷套管所属行业进出口数据分析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2018-2023年中国输变电线路绝缘瓷套管进出口国家及地区分析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2018-2023年中国陶瓷制绝缘子所属行业进出口数据监测分析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2018-2023年中国陶瓷制绝缘子所属行业进口数据分析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2018-2023年中国陶瓷制绝缘子所属行业进出口数据分析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2018-2023年中国陶瓷制绝缘子进出口国家及地区分析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2018-2023年中国陶瓷制绝缘零件所属行业进出口数据监测分析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2018-2023年中国陶瓷制绝缘零件所属行业进进口数据分析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2018-2023年中国陶瓷制绝缘零件所属行业进出口数据分析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2018-2023年中国陶瓷制绝缘零件进出口平均单价分析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2018-2023年中国陶瓷制绝缘零件进出口国家及地区分析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2018-2023年中国电工陶瓷行业竞争态势分析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2018-2023年中国电工陶瓷行业竞争策略分析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江西高强电瓷集团有限公司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江西省萍乡市第四电瓷厂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江西省萍乡市南坑高压电瓷厂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萍乡市华瑞电瓷电器有限责任公司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辽宁双龄电瓷制造有限公司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贵州毕节高原电瓷有限公司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2018-2023年中国电工电器行业运行态势分析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一、电工电器行业发展规模分析</w:t>
      </w:r>
      <w:r>
        <w:rPr>
          <w:rFonts w:hint="eastAsia"/>
        </w:rPr>
        <w:br/>
      </w:r>
      <w:r>
        <w:rPr>
          <w:rFonts w:hint="eastAsia"/>
        </w:rPr>
        <w:t>　　　　二、电工电器行业的生命周期分析</w:t>
      </w:r>
      <w:r>
        <w:rPr>
          <w:rFonts w:hint="eastAsia"/>
        </w:rPr>
        <w:br/>
      </w:r>
      <w:r>
        <w:rPr>
          <w:rFonts w:hint="eastAsia"/>
        </w:rPr>
        <w:t>　　　　三、中国电工电器行业发展总体状况</w:t>
      </w:r>
      <w:r>
        <w:rPr>
          <w:rFonts w:hint="eastAsia"/>
        </w:rPr>
        <w:br/>
      </w:r>
      <w:r>
        <w:rPr>
          <w:rFonts w:hint="eastAsia"/>
        </w:rPr>
        <w:t>　　第二节 2018-2023年中国电工电器业市场运行情况分析</w:t>
      </w:r>
      <w:r>
        <w:rPr>
          <w:rFonts w:hint="eastAsia"/>
        </w:rPr>
        <w:br/>
      </w:r>
      <w:r>
        <w:rPr>
          <w:rFonts w:hint="eastAsia"/>
        </w:rPr>
        <w:t>　　　　一、电工电器市场整体情况分析</w:t>
      </w:r>
      <w:r>
        <w:rPr>
          <w:rFonts w:hint="eastAsia"/>
        </w:rPr>
        <w:br/>
      </w:r>
      <w:r>
        <w:rPr>
          <w:rFonts w:hint="eastAsia"/>
        </w:rPr>
        <w:t>　　　　二、电工电器市场运行动态分析</w:t>
      </w:r>
      <w:r>
        <w:rPr>
          <w:rFonts w:hint="eastAsia"/>
        </w:rPr>
        <w:br/>
      </w:r>
      <w:r>
        <w:rPr>
          <w:rFonts w:hint="eastAsia"/>
        </w:rPr>
        <w:t>　　　　三、电工电器进出口形势分析</w:t>
      </w:r>
      <w:r>
        <w:rPr>
          <w:rFonts w:hint="eastAsia"/>
        </w:rPr>
        <w:br/>
      </w:r>
      <w:r>
        <w:rPr>
          <w:rFonts w:hint="eastAsia"/>
        </w:rPr>
        <w:t>　　第三节 2018-2023年中国电工电器业发展的问题与对策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一、电工电器行业发展中的问题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二、中国电工电器业发展策略</w:t>
      </w:r>
      <w:r>
        <w:rPr>
          <w:rFonts w:hint="eastAsia"/>
        </w:rPr>
        <w:br/>
      </w:r>
      <w:r>
        <w:rPr>
          <w:rFonts w:hint="eastAsia"/>
        </w:rPr>
        <w:t>　　　　三、中国电工电器业政策建议</w:t>
      </w:r>
      <w:r>
        <w:rPr>
          <w:rFonts w:hint="eastAsia"/>
        </w:rPr>
        <w:br/>
      </w:r>
      <w:r>
        <w:rPr>
          <w:rFonts w:hint="eastAsia"/>
        </w:rPr>
        <w:t>　　　　四、发展电工电器业其他措施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中国电工陶瓷行业投资概况</w:t>
      </w:r>
      <w:r>
        <w:rPr>
          <w:rFonts w:hint="eastAsia"/>
        </w:rPr>
        <w:br/>
      </w:r>
      <w:r>
        <w:rPr>
          <w:rFonts w:hint="eastAsia"/>
        </w:rPr>
        <w:t>　　　　一、中国电工陶瓷工业的投资形势</w:t>
      </w:r>
      <w:r>
        <w:rPr>
          <w:rFonts w:hint="eastAsia"/>
        </w:rPr>
        <w:br/>
      </w:r>
      <w:r>
        <w:rPr>
          <w:rFonts w:hint="eastAsia"/>
        </w:rPr>
        <w:t>　　　　二、中国电工陶瓷行业进入政策</w:t>
      </w:r>
      <w:r>
        <w:rPr>
          <w:rFonts w:hint="eastAsia"/>
        </w:rPr>
        <w:br/>
      </w:r>
      <w:r>
        <w:rPr>
          <w:rFonts w:hint="eastAsia"/>
        </w:rPr>
        <w:t>　　　　三、电工陶瓷工业投资机会</w:t>
      </w:r>
      <w:r>
        <w:rPr>
          <w:rFonts w:hint="eastAsia"/>
        </w:rPr>
        <w:br/>
      </w:r>
      <w:r>
        <w:rPr>
          <w:rFonts w:hint="eastAsia"/>
        </w:rPr>
        <w:t>　　第二节 中国电工陶瓷行业未来发展前景展望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一、十三五期间电工陶瓷工业发展前景</w:t>
      </w:r>
      <w:r>
        <w:rPr>
          <w:rFonts w:hint="eastAsia"/>
        </w:rPr>
        <w:br/>
      </w:r>
      <w:r>
        <w:rPr>
          <w:rFonts w:hint="eastAsia"/>
        </w:rPr>
        <w:t>　　　　二、中国电工陶瓷工业发展方向探讨</w:t>
      </w:r>
      <w:r>
        <w:rPr>
          <w:rFonts w:hint="eastAsia"/>
        </w:rPr>
        <w:br/>
      </w:r>
      <w:r>
        <w:rPr>
          <w:rFonts w:hint="eastAsia"/>
        </w:rPr>
        <w:t>　　　　三、2023-2029年中国电工陶瓷行业产量预测分析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四、2023-2029年中国电工陶瓷行业市场需求量预测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五、2023-2029年中国电工陶瓷行业盈利能力预测</w:t>
      </w:r>
      <w:r>
        <w:rPr>
          <w:rFonts w:hint="eastAsia"/>
        </w:rPr>
        <w:br/>
      </w:r>
      <w:r>
        <w:rPr>
          <w:rFonts w:hint="eastAsia"/>
        </w:rPr>
        <w:t>　　第三节 中智^林^：2023-2029年中国电工陶瓷行业发展战略及策略建议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6a6ddb3674b7c" w:history="1">
        <w:r>
          <w:rPr>
            <w:rStyle w:val="Hyperlink"/>
          </w:rPr>
          <w:t>2023-2029年中国电工陶瓷行业发展深度调研与未来趋势分析报告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6a6ddb3674b7c" w:history="1">
        <w:r>
          <w:rPr>
            <w:rStyle w:val="Hyperlink"/>
          </w:rPr>
          <w:t>https://www.20087.com/9/53/DianGongTaoCiHangYeQuShiFenXi.html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99af422c4748" w:history="1">
      <w:r>
        <w:rPr>
          <w:rStyle w:val="Hyperlink"/>
        </w:rPr>
        <w:t>2023-2029年中国电工陶瓷行业发展深度调研与未来趋势分析报告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GongTaoCiHangYeQuShiFenXi.html" TargetMode="External" Id="R4056a6ddb367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GongTaoCiHangYeQuShiFenXi.html" TargetMode="External" Id="Rf75c99af422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2023-06-26T07:18:00Z</dcterms:created>
  <dcterms:modified xsi:type="dcterms:W3CDTF">2023-06-26T08:18:00Z</dcterms:modified>
  <dc:subject>2023-2029年中国电工陶瓷行业发展深度调研与未来趋势分析报告</dc:subject>
  <dc:title>2023-2029年中国电工陶瓷行业发展深度调研与未来趋势分析报告</dc:title>
  <cp:keywords>2023-2029年中国电工陶瓷行业发展深度调研与未来趋势分析报告</cp:keywords>
  <dc:description>2023-2029年中国电工陶瓷行业发展深度调研与未来趋势分析报告</dc:description>
</cp:coreProperties>
</file>