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4019930242f5" w:history="1">
              <w:r>
                <w:rPr>
                  <w:rStyle w:val="Hyperlink"/>
                </w:rPr>
                <w:t>2026-2032年全球与中国货钩行业发展调研及前景趋势分析报告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4019930242f5" w:history="1">
              <w:r>
                <w:rPr>
                  <w:rStyle w:val="Hyperlink"/>
                </w:rPr>
                <w:t>2026-2032年全球与中国货钩行业发展调研及前景趋势分析报告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4019930242f5" w:history="1">
                <w:r>
                  <w:rPr>
                    <w:rStyle w:val="Hyperlink"/>
                  </w:rPr>
                  <w:t>https://www.20087.com/9/33/HuoGouHangYeQianJingQuShi.html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钩是用于吊装、搬运或固定货物的金属连接件，常见于港口装卸、铁路运输、仓储物流及工程机械作业场景，类型包括旋转钩、自锁钩、集装箱吊具钩等。货钩采用高强度合金钢锻造，强调破断载荷安全系数（通常≥4:1）、耐磨表面处理及防脱钩保险装置，部分特种货钩具备称重或角度传感功能。在物流效率提升与作业安全法规趋严背景下，用户对货钩的疲劳寿命、腐蚀环境适应性（如海洋大气）及与自动化吊具接口标准化提出更高要求。然而，劣质铸造货钩存在内部裂纹隐患；部分老旧设备未配备防脱装置，引发坠落事故；且缺乏全生命周期使用记录，难以实施预防性更换。</w:t>
      </w:r>
      <w:r>
        <w:rPr>
          <w:rFonts w:hint="eastAsia"/>
        </w:rPr>
        <w:br/>
      </w:r>
      <w:r>
        <w:rPr>
          <w:rFonts w:hint="eastAsia"/>
        </w:rPr>
        <w:t>　　未来，货钩将向智能监测、轻量化复合材料与模块化接口升级。嵌入应变片或RFID芯片实时反馈负载状态与使用次数；开发钛合金或碳纤维增强复合结构降低自重。推动ISO或行业统一快换接口，适配多类吊装设备。在自动化码头与无人起重机系统中，智能货钩成为安全闭环关键节点。长远看，货钩将从“被动承力部件”升维为“主动安全感知终端”，其发展方向是强度可靠、状态可视与操作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4019930242f5" w:history="1">
        <w:r>
          <w:rPr>
            <w:rStyle w:val="Hyperlink"/>
          </w:rPr>
          <w:t>2026-2032年全球与中国货钩行业发展调研及前景趋势分析报告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货钩行业的市场规模、需求动态及产业链结构。报告详细解析了货钩市场价格变化、行业竞争格局及重点企业的经营现状，并对未来市场前景与发展趋势进行了科学预测。同时，报告通过细分市场领域，评估了货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按产品类型细分，全球货钩市场规模2021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自动货钩</w:t>
      </w:r>
      <w:r>
        <w:rPr>
          <w:rFonts w:hint="eastAsia"/>
        </w:rPr>
        <w:br/>
      </w:r>
      <w:r>
        <w:rPr>
          <w:rFonts w:hint="eastAsia"/>
        </w:rPr>
        <w:t>　　　　1.3.3 手动货钩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按应用细分，全球货钩市场规模2021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货钩行业发展总体概况</w:t>
      </w:r>
      <w:r>
        <w:rPr>
          <w:rFonts w:hint="eastAsia"/>
        </w:rPr>
        <w:br/>
      </w:r>
      <w:r>
        <w:rPr>
          <w:rFonts w:hint="eastAsia"/>
        </w:rPr>
        <w:t>　　　　1.5.2 货钩行业发展主要特点</w:t>
      </w:r>
      <w:r>
        <w:rPr>
          <w:rFonts w:hint="eastAsia"/>
        </w:rPr>
        <w:br/>
      </w:r>
      <w:r>
        <w:rPr>
          <w:rFonts w:hint="eastAsia"/>
        </w:rPr>
        <w:t>　　　　1.5.3 货钩行业发展影响因素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货钩有利因素</w:t>
      </w:r>
      <w:r>
        <w:rPr>
          <w:rFonts w:hint="eastAsia"/>
        </w:rPr>
        <w:br/>
      </w:r>
      <w:r>
        <w:rPr>
          <w:rFonts w:hint="eastAsia"/>
        </w:rPr>
        <w:t>　　　　1.5.3 .2 货钩不利因素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货钩主要企业在国际市场占有率（按销量，2023-2026）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2025年货钩主要企业在国际市场排名（按销量）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全球市场，近三年货钩主要企业占有率及排名（按收入）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全球市场主要企业货钩销售收入（2023-2026）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全球市场主要企业货钩销售价格（2023-2026）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中国市场，近三年货钩主要企业占有率及排名（按销量）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货钩主要企业在中国市场占有率（按销量，2023-2026）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2025年货钩主要企业在中国市场排名（按销量）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中国市场主要企业货钩销量（2023-2026）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中国市场，近三年货钩主要企业占有率及排名（按收入）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货钩主要企业在中国市场占有率（按收入，2023-2026）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2025年货钩主要企业在中国市场排名（按收入）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中国市场主要企业货钩销售收入（2023-2026）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全球主要厂商货钩总部及产地分布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全球主要厂商成立时间及货钩商业化日期</w:t>
      </w:r>
      <w:r>
        <w:rPr>
          <w:rFonts w:hint="eastAsia"/>
        </w:rPr>
        <w:br/>
      </w:r>
      <w:r>
        <w:rPr>
          <w:rFonts w:hint="eastAsia"/>
        </w:rPr>
        <w:t>　　2.8 全球主要厂商货钩产品类型及应用</w:t>
      </w:r>
      <w:r>
        <w:rPr>
          <w:rFonts w:hint="eastAsia"/>
        </w:rPr>
        <w:br/>
      </w:r>
      <w:r>
        <w:rPr>
          <w:rFonts w:hint="eastAsia"/>
        </w:rPr>
        <w:t>　　2.9 货钩行业集中度、竞争程度分析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货钩行业集中度分析：2025年全球Top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全球货钩第一梯队、第二梯队和第三梯队生产商（品牌）及市场份额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全球货钩总体规模分析</w:t>
      </w:r>
      <w:r>
        <w:rPr>
          <w:rFonts w:hint="eastAsia"/>
        </w:rPr>
        <w:br/>
      </w:r>
      <w:r>
        <w:rPr>
          <w:rFonts w:hint="eastAsia"/>
        </w:rPr>
        <w:t>　　3.1 全球货钩供需现状及预测（2021-2032）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全球货钩产能、产量、产能利用率及发展趋势（2021-2032）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全球货钩产量、需求量及发展趋势（2021-2032）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全球主要地区货钩产量及发展趋势（2021-2032）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全球主要地区货钩产量（2021-2026）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全球主要地区货钩产量（2027-2032）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全球主要地区货钩产量市场份额（2021-2032）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中国货钩供需现状及预测（2021-2032）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中国货钩产能、产量、产能利用率及发展趋势（2021-2032）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中国货钩产量、市场需求量及发展趋势（2021-2032）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中国市场货钩进出口（2021-2032）</w:t>
      </w:r>
      <w:r>
        <w:rPr>
          <w:rFonts w:hint="eastAsia"/>
        </w:rPr>
        <w:br/>
      </w:r>
      <w:r>
        <w:rPr>
          <w:rFonts w:hint="eastAsia"/>
        </w:rPr>
        <w:t>　　3.4 全球货钩销量及销售额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全球市场货钩销售额（2021-2032）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全球市场货钩销量（2021-2032）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全球市场货钩价格趋势（2021-2032）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全球主要地区货钩销售收入及市场份额（2021-2026）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全球主要地区货钩销售收入预测（2027-2032）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全球主要地区货钩销量分析：2021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全球主要地区货钩销量及市场份额预测（2027-2032）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中东市场货钩销量、收入及增长率（2021-2032）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不同产品类型货钩分析</w:t>
      </w:r>
      <w:r>
        <w:rPr>
          <w:rFonts w:hint="eastAsia"/>
        </w:rPr>
        <w:br/>
      </w:r>
      <w:r>
        <w:rPr>
          <w:rFonts w:hint="eastAsia"/>
        </w:rPr>
        <w:t>　　6.1 全球不同产品类型货钩销量（2021-2032）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全球不同产品类型货钩收入（2021-2032）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全球不同产品类型货钩价格走势（2021-2032）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中国不同产品类型货钩销量（2021-2032）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中国不同产品类型货钩销量预测（2027-2032）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中国不同产品类型货钩收入（2021-2032）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中国不同产品类型货钩收入及市场份额（2021-2026）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中国不同产品类型货钩收入预测（2027-2032）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不同应用货钩分析</w:t>
      </w:r>
      <w:r>
        <w:rPr>
          <w:rFonts w:hint="eastAsia"/>
        </w:rPr>
        <w:br/>
      </w:r>
      <w:r>
        <w:rPr>
          <w:rFonts w:hint="eastAsia"/>
        </w:rPr>
        <w:t>　　7.1 全球不同应用货钩销量（2021-2032）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全球不同应用货钩销量预测（2027-2032）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全球不同应用货钩收入（2021-2032）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全球不同应用货钩收入及市场份额（2021-2026）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全球不同应用货钩收入预测（2027-2032）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全球不同应用货钩价格走势（2021-2032）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中国不同应用货钩销量（2021-2032）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中国不同应用货钩销量预测（2027-2032）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中国不同应用货钩收入（2021-2032）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中国不同应用货钩收入及市场份额（2021-2026）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中国不同应用货钩收入预测（2027-2032）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货钩行业发展趋势</w:t>
      </w:r>
      <w:r>
        <w:rPr>
          <w:rFonts w:hint="eastAsia"/>
        </w:rPr>
        <w:br/>
      </w:r>
      <w:r>
        <w:rPr>
          <w:rFonts w:hint="eastAsia"/>
        </w:rPr>
        <w:t>　　8.2 货钩行业主要驱动因素</w:t>
      </w:r>
      <w:r>
        <w:rPr>
          <w:rFonts w:hint="eastAsia"/>
        </w:rPr>
        <w:br/>
      </w:r>
      <w:r>
        <w:rPr>
          <w:rFonts w:hint="eastAsia"/>
        </w:rPr>
        <w:t>　　8.3 货钩中国企业SWOT分析</w:t>
      </w:r>
      <w:r>
        <w:rPr>
          <w:rFonts w:hint="eastAsia"/>
        </w:rPr>
        <w:br/>
      </w:r>
      <w:r>
        <w:rPr>
          <w:rFonts w:hint="eastAsia"/>
        </w:rPr>
        <w:t>　　8.4 中国货钩行业政策环境分析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货钩行业产业链简介</w:t>
      </w:r>
      <w:r>
        <w:rPr>
          <w:rFonts w:hint="eastAsia"/>
        </w:rPr>
        <w:br/>
      </w:r>
      <w:r>
        <w:rPr>
          <w:rFonts w:hint="eastAsia"/>
        </w:rPr>
        <w:t>　　　　9.1.1 货钩行业供应链分析</w:t>
      </w:r>
      <w:r>
        <w:rPr>
          <w:rFonts w:hint="eastAsia"/>
        </w:rPr>
        <w:br/>
      </w:r>
      <w:r>
        <w:rPr>
          <w:rFonts w:hint="eastAsia"/>
        </w:rPr>
        <w:t>　　　　9.1.2 货钩主要原料及供应情况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货钩行业采购模式</w:t>
      </w:r>
      <w:r>
        <w:rPr>
          <w:rFonts w:hint="eastAsia"/>
        </w:rPr>
        <w:br/>
      </w:r>
      <w:r>
        <w:rPr>
          <w:rFonts w:hint="eastAsia"/>
        </w:rPr>
        <w:t>　　9.3 货钩行业生产模式</w:t>
      </w:r>
      <w:r>
        <w:rPr>
          <w:rFonts w:hint="eastAsia"/>
        </w:rPr>
        <w:br/>
      </w:r>
      <w:r>
        <w:rPr>
          <w:rFonts w:hint="eastAsia"/>
        </w:rPr>
        <w:t>　　9.4 货钩行业销售模式及销售渠道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按产品类型细分，全球货钩市场规模2021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按应用细分，全球货钩市场规模（CAGR）2021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货钩行业发展主要特点</w:t>
      </w:r>
      <w:r>
        <w:rPr>
          <w:rFonts w:hint="eastAsia"/>
        </w:rPr>
        <w:br/>
      </w:r>
      <w:r>
        <w:rPr>
          <w:rFonts w:hint="eastAsia"/>
        </w:rPr>
        <w:t>　　表 4： 货钩行业发展有利因素分析</w:t>
      </w:r>
      <w:r>
        <w:rPr>
          <w:rFonts w:hint="eastAsia"/>
        </w:rPr>
        <w:br/>
      </w:r>
      <w:r>
        <w:rPr>
          <w:rFonts w:hint="eastAsia"/>
        </w:rPr>
        <w:t>　　表 5： 货钩行业发展不利因素分析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进入货钩行业壁垒</w:t>
      </w:r>
      <w:r>
        <w:rPr>
          <w:rFonts w:hint="eastAsia"/>
        </w:rPr>
        <w:br/>
      </w:r>
      <w:r>
        <w:rPr>
          <w:rFonts w:hint="eastAsia"/>
        </w:rPr>
        <w:t>　　表 7： 货钩主要企业在国际市场占有率（按销量，2023-2026）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2025年货钩主要企业在国际市场排名（按销量）&amp;（件）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全球市场主要企业货钩销量（2023-2026）&amp;（件）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货钩主要企业在国际市场占有率（按收入，2023-2026）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2025年货钩主要企业在国际市场排名（按收入）&amp;（万元）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全球市场主要企业货钩销售收入（2023-2026）&amp;（万元）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全球市场主要企业货钩销售价格（2023-2026）&amp;（美元/件）</w:t>
      </w:r>
      <w:r>
        <w:rPr>
          <w:rFonts w:hint="eastAsia"/>
        </w:rPr>
        <w:br/>
      </w:r>
      <w:r>
        <w:rPr>
          <w:rFonts w:hint="eastAsia"/>
        </w:rPr>
        <w:t>　　表 14： 货钩主要企业在中国市场占有率（按销量，2023-2026）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2025年货钩主要企业在中国市场排名（按销量）&amp;（件）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中国市场主要企业货钩销量（2023-2026）&amp;（件）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货钩主要企业在中国市场占有率（按收入，2023-2026）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2025年货钩主要企业在中国市场排名（按收入）&amp;（万元）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中国市场主要企业货钩销售收入（2023-2026）&amp;（万元）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全球主要厂商货钩总部及产地分布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全球主要厂商成立时间及货钩商业化日期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全球主要厂商货钩产品类型及应用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2025年全球货钩主要厂商市场地位（第一梯队、第二梯队和第三梯队）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全球货钩市场投资、并购等现状分析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全球主要地区货钩产量增速（CAGR）：（2021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全球主要地区货钩产量（2021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全球主要地区货钩产量（2021-2026）&amp;（件）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全球主要地区货钩产量（2027-2032）&amp;（件）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全球主要地区货钩产量市场份额（2021-2026）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全球主要地区货钩产量市场份额（2027-2032）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中国市场货钩产量、销量、进出口（2021-2026）&amp;（件）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中国市场货钩产量、销量、进出口预测（2027-2032）&amp;（件）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全球主要地区货钩销售收入增速：（2021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全球主要地区货钩销售收入（2021-2026）&amp;（万元）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全球主要地区货钩销售收入市场份额（2021-2026）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全球主要地区货钩收入（2027-2032）&amp;（万元）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全球主要地区货钩收入市场份额（2027-2032）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全球主要地区货钩销量（件）：2021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全球主要地区货钩销量（2027-2032）&amp;（件）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全球主要地区货钩销量份额（2027-2032）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全球不同产品类型货钩收入（2021-2026）&amp;（万元）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全球不同产品类型货钩收入市场份额（2021-2026）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全球不同产品类型货钩收入预测（2027-2032）&amp;（万元）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全球不同产品类型货钩收入市场份额预测（2027-2032）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中国不同产品类型货钩收入（2021-2026）&amp;（万元）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中国不同产品类型货钩收入市场份额（2021-2026）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中国不同产品类型货钩收入预测（2027-2032）&amp;（万元）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中国不同产品类型货钩收入市场份额预测（2027-2032）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全球不同应用货钩收入（2021-2026）&amp;（万元）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全球不同应用货钩收入市场份额（2021-2026）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全球不同应用货钩收入预测（2027-2032）&amp;（万元）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全球不同应用货钩收入市场份额预测（2027-2032）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中国不同应用货钩收入（2021-2026）&amp;（万元）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中国不同应用货钩收入市场份额（2021-2026）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中国不同应用货钩收入预测（2027-2032）&amp;（万元）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中国不同应用货钩收入市场份额预测（2027-2032）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货钩行业发展趋势</w:t>
      </w:r>
      <w:r>
        <w:rPr>
          <w:rFonts w:hint="eastAsia"/>
        </w:rPr>
        <w:br/>
      </w:r>
      <w:r>
        <w:rPr>
          <w:rFonts w:hint="eastAsia"/>
        </w:rPr>
        <w:t>　　表 126： 货钩行业主要驱动因素</w:t>
      </w:r>
      <w:r>
        <w:rPr>
          <w:rFonts w:hint="eastAsia"/>
        </w:rPr>
        <w:br/>
      </w:r>
      <w:r>
        <w:rPr>
          <w:rFonts w:hint="eastAsia"/>
        </w:rPr>
        <w:t>　　表 127： 货钩行业供应链分析</w:t>
      </w:r>
      <w:r>
        <w:rPr>
          <w:rFonts w:hint="eastAsia"/>
        </w:rPr>
        <w:br/>
      </w:r>
      <w:r>
        <w:rPr>
          <w:rFonts w:hint="eastAsia"/>
        </w:rPr>
        <w:t>　　表 128： 货钩上游原料供应商</w:t>
      </w:r>
      <w:r>
        <w:rPr>
          <w:rFonts w:hint="eastAsia"/>
        </w:rPr>
        <w:br/>
      </w:r>
      <w:r>
        <w:rPr>
          <w:rFonts w:hint="eastAsia"/>
        </w:rPr>
        <w:t>　　表 129： 货钩主要地区不同应用客户分析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货钩典型经销商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全球不同产品类型货钩市场份额2025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自动货钩产品图片</w:t>
      </w:r>
      <w:r>
        <w:rPr>
          <w:rFonts w:hint="eastAsia"/>
        </w:rPr>
        <w:br/>
      </w:r>
      <w:r>
        <w:rPr>
          <w:rFonts w:hint="eastAsia"/>
        </w:rPr>
        <w:t>　　图 5： 手动货钩产品图片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全球不同应用货钩市场份额2025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2025年全球前五大生产商货钩市场份额</w:t>
      </w:r>
      <w:r>
        <w:rPr>
          <w:rFonts w:hint="eastAsia"/>
        </w:rPr>
        <w:br/>
      </w:r>
      <w:r>
        <w:rPr>
          <w:rFonts w:hint="eastAsia"/>
        </w:rPr>
        <w:t>　　图 11： 2025年全球货钩第一梯队、第二梯队和第三梯队厂商及市场份额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全球货钩产能、产量、产能利用率及发展趋势（2021-2032）&amp;（件）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全球货钩产量、需求量及发展趋势（2021-2032）&amp;（件）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全球主要地区货钩产量市场份额（2021-2032）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中国货钩产能、产量、产能利用率及发展趋势（2021-2032）&amp;（件）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中国货钩产量、市场需求量及发展趋势（2021-2032）&amp;（件）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全球货钩市场销售额及增长率：（2021-2032）&amp;（万元）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全球市场货钩市场规模：2021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全球市场货钩价格趋势（2021-2032）&amp;（美元/件）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全球主要地区货钩销售收入（2021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全球主要地区货钩销售收入市场份额（2021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全球不同产品类型货钩价格走势（2021-2032）&amp;（美元/件）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40： 全球不同应用货钩价格走势（2021-2032）&amp;（美元/件）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41： 货钩中国企业SWOT分析</w:t>
      </w:r>
      <w:r>
        <w:rPr>
          <w:rFonts w:hint="eastAsia"/>
        </w:rPr>
        <w:br/>
      </w:r>
      <w:r>
        <w:rPr>
          <w:rFonts w:hint="eastAsia"/>
        </w:rPr>
        <w:t>　　图 42： 货钩产业链</w:t>
      </w:r>
      <w:r>
        <w:rPr>
          <w:rFonts w:hint="eastAsia"/>
        </w:rPr>
        <w:br/>
      </w:r>
      <w:r>
        <w:rPr>
          <w:rFonts w:hint="eastAsia"/>
        </w:rPr>
        <w:t>　　图 43： 货钩行业采购模式分析</w:t>
      </w:r>
      <w:r>
        <w:rPr>
          <w:rFonts w:hint="eastAsia"/>
        </w:rPr>
        <w:br/>
      </w:r>
      <w:r>
        <w:rPr>
          <w:rFonts w:hint="eastAsia"/>
        </w:rPr>
        <w:t>　　图 44： 货钩行业生产模式</w:t>
      </w:r>
      <w:r>
        <w:rPr>
          <w:rFonts w:hint="eastAsia"/>
        </w:rPr>
        <w:br/>
      </w:r>
      <w:r>
        <w:rPr>
          <w:rFonts w:hint="eastAsia"/>
        </w:rPr>
        <w:t>　　图 45： 货钩行业销售模式分析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4019930242f5" w:history="1">
        <w:r>
          <w:rPr>
            <w:rStyle w:val="Hyperlink"/>
          </w:rPr>
          <w:t>2026-2032年全球与中国货钩行业发展调研及前景趋势分析报告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4019930242f5" w:history="1">
        <w:r>
          <w:rPr>
            <w:rStyle w:val="Hyperlink"/>
          </w:rPr>
          <w:t>https://www.20087.com/9/33/HuoGouHangYeQianJingQuShi.html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热点：一本钓鱼钩图片、货钩带舌片与不带舌片有区别吗、权志龙红勾货量、货钩藤、钓鱼鱼货、货钩拉钩s承重型钩子、我要买钩、货钩标准、货车挂钩绳钩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cebbbe6d43b0" w:history="1">
      <w:r>
        <w:rPr>
          <w:rStyle w:val="Hyperlink"/>
        </w:rPr>
        <w:t>2026-2032年全球与中国货钩行业发展调研及前景趋势分析报告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oGouHangYeQianJingQuShi.html" TargetMode="External" Id="Rce4b4019930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oGouHangYeQianJingQuShi.html" TargetMode="External" Id="R671fcebbbe6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2026-01-01T00:29:55Z</dcterms:created>
  <dcterms:modified xsi:type="dcterms:W3CDTF">2026-01-01T01:29:55Z</dcterms:modified>
  <dc:subject>2026-2032年全球与中国货钩行业发展调研及前景趋势分析报告</dc:subject>
  <dc:title>2026-2032年全球与中国货钩行业发展调研及前景趋势分析报告</dc:title>
  <cp:keywords>2026-2032年全球与中国货钩行业发展调研及前景趋势分析报告</cp:keywords>
  <dc:description>2026-2032年全球与中国货钩行业发展调研及前景趋势分析报告</dc:description>
</cp:coreProperties>
</file>