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8727d8982488a" w:history="1">
              <w:r>
                <w:rPr>
                  <w:rStyle w:val="Hyperlink"/>
                </w:rPr>
                <w:t>2024-2030年全球与中国车载激光雷达市场调查研究及行业前景分析报告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8727d8982488a" w:history="1">
              <w:r>
                <w:rPr>
                  <w:rStyle w:val="Hyperlink"/>
                </w:rPr>
                <w:t>2024-2030年全球与中国车载激光雷达市场调查研究及行业前景分析报告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8727d8982488a" w:history="1">
                <w:r>
                  <w:rPr>
                    <w:rStyle w:val="Hyperlink"/>
                  </w:rPr>
                  <w:t>https://www.20087.com/9/33/CheZaiJiGuangLeiDaShiChangXianZhuangHeQianJing.html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激光雷达（LiDAR），作为自动驾驶汽车的关键传感器之一，通过发射和接收激光脉冲，实现对周围环境的三维扫描和距离测量。近年来，随着自动驾驶技术的快速发展和商业化应用的推进，对车载激光雷达的精度、分辨率、视场角提出了更高要求。车载激光雷达通过优化光学设计和信号处理算法，如采用多线束、高重频等技术，提高了点云数据的质量和实时性，增强了车辆对复杂路况的感知能力和决策能力。</w:t>
      </w:r>
      <w:r>
        <w:rPr>
          <w:rFonts w:hint="eastAsia"/>
        </w:rPr>
        <w:br/>
      </w:r>
      <w:r>
        <w:rPr>
          <w:rFonts w:hint="eastAsia"/>
        </w:rPr>
        <w:t>　　未来，车载激光雷达行业将受到技术创新和市场应用的双重推动。一方面，随着固态激光雷达、光纤激光雷达等新型技术的突破，车载激光雷达将实现体积更小、成本更低、功耗更低的目标，如采用硅光子学、MEMS微镜等技术，提高激光雷达的集成度和稳定性，降低量产难度和成本。另一方面，通过与高精地图、视觉传感器、毫米波雷达等多传感器融合，实现对环境的全方位、多层次感知，提高自动驾驶系统的冗余性和鲁棒性。同时，加强与汽车制造商、出行服务平台的合作，如提供自动驾驶测试和验证服务，推动车载激光雷达的规模化应用和行业标准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8727d8982488a" w:history="1">
        <w:r>
          <w:rPr>
            <w:rStyle w:val="Hyperlink"/>
          </w:rPr>
          <w:t>2024-2030年全球与中国车载激光雷达市场调查研究及行业前景分析报告</w:t>
        </w:r>
      </w:hyperlink>
      <w:r>
        <w:rPr>
          <w:rFonts w:hint="eastAsia"/>
        </w:rPr>
        <w:t>》主要分析了车载激光雷达行业的市场规模、车载激光雷达市场供需状况、车载激光雷达市场竞争状况和车载激光雷达主要企业经营情况，同时对车载激光雷达行业的未来发展做出了科学预测。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8727d8982488a" w:history="1">
        <w:r>
          <w:rPr>
            <w:rStyle w:val="Hyperlink"/>
          </w:rPr>
          <w:t>2024-2030年全球与中国车载激光雷达市场调查研究及行业前景分析报告</w:t>
        </w:r>
      </w:hyperlink>
      <w:r>
        <w:rPr>
          <w:rFonts w:hint="eastAsia"/>
        </w:rPr>
        <w:t>》在多年车载激光雷达行业研究的基础上，结合全球及中国车载激光雷达行业市场的发展现状，通过资深研究团队对车载激光雷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8727d8982488a" w:history="1">
        <w:r>
          <w:rPr>
            <w:rStyle w:val="Hyperlink"/>
          </w:rPr>
          <w:t>2024-2030年全球与中国车载激光雷达市场调查研究及行业前景分析报告</w:t>
        </w:r>
      </w:hyperlink>
      <w:r>
        <w:rPr>
          <w:rFonts w:hint="eastAsia"/>
        </w:rPr>
        <w:t>》可以帮助投资者准确把握车载激光雷达行业的市场现状，为投资者进行投资作出车载激光雷达行业前景预判，挖掘车载激光雷达行业投资价值，同时提出车载激光雷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中国车载激光雷达概述</w:t>
      </w:r>
      <w:r>
        <w:rPr>
          <w:rFonts w:hint="eastAsia"/>
        </w:rPr>
        <w:br/>
      </w:r>
      <w:r>
        <w:rPr>
          <w:rFonts w:hint="eastAsia"/>
        </w:rPr>
        <w:t>　　第一节 车载激光雷达行业定义</w:t>
      </w:r>
      <w:r>
        <w:rPr>
          <w:rFonts w:hint="eastAsia"/>
        </w:rPr>
        <w:br/>
      </w:r>
      <w:r>
        <w:rPr>
          <w:rFonts w:hint="eastAsia"/>
        </w:rPr>
        <w:t>　　第二节 车载激光雷达行业发展特性</w:t>
      </w:r>
      <w:r>
        <w:rPr>
          <w:rFonts w:hint="eastAsia"/>
        </w:rPr>
        <w:br/>
      </w:r>
      <w:r>
        <w:rPr>
          <w:rFonts w:hint="eastAsia"/>
        </w:rPr>
        <w:t>　　第三节 车载激光雷达产业链分析</w:t>
      </w:r>
      <w:r>
        <w:rPr>
          <w:rFonts w:hint="eastAsia"/>
        </w:rPr>
        <w:br/>
      </w:r>
      <w:r>
        <w:rPr>
          <w:rFonts w:hint="eastAsia"/>
        </w:rPr>
        <w:t>　　第四节 车载激光雷达行业生命周期分析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2023-2024年国外车载激光雷达市场发展概况</w:t>
      </w:r>
      <w:r>
        <w:rPr>
          <w:rFonts w:hint="eastAsia"/>
        </w:rPr>
        <w:br/>
      </w:r>
      <w:r>
        <w:rPr>
          <w:rFonts w:hint="eastAsia"/>
        </w:rPr>
        <w:t>　　第一节 全球车载激光雷达市场发展分析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北美地区主要国家车载激光雷达市场概况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欧洲地区主要国家车载激光雷达市场概况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亚洲地区主要国家车载激光雷达市场概况</w:t>
      </w:r>
      <w:r>
        <w:rPr>
          <w:rFonts w:hint="eastAsia"/>
        </w:rPr>
        <w:br/>
      </w:r>
      <w:r>
        <w:rPr>
          <w:rFonts w:hint="eastAsia"/>
        </w:rPr>
        <w:t>　　第五节 全球车载激光雷达市场发展预测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2023-2024年中国车载激光雷达发展环境分析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车载激光雷达行业相关政策、标准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车载激光雷达行业相关发展规划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2023-2024年中国车载激光雷达技术发展分析</w:t>
      </w:r>
      <w:r>
        <w:rPr>
          <w:rFonts w:hint="eastAsia"/>
        </w:rPr>
        <w:br/>
      </w:r>
      <w:r>
        <w:rPr>
          <w:rFonts w:hint="eastAsia"/>
        </w:rPr>
        <w:t>　　第一节 当前车载激光雷达技术发展现状分析</w:t>
      </w:r>
      <w:r>
        <w:rPr>
          <w:rFonts w:hint="eastAsia"/>
        </w:rPr>
        <w:br/>
      </w:r>
      <w:r>
        <w:rPr>
          <w:rFonts w:hint="eastAsia"/>
        </w:rPr>
        <w:t>　　第二节 车载激光雷达生产中需注意的问题</w:t>
      </w:r>
      <w:r>
        <w:rPr>
          <w:rFonts w:hint="eastAsia"/>
        </w:rPr>
        <w:br/>
      </w:r>
      <w:r>
        <w:rPr>
          <w:rFonts w:hint="eastAsia"/>
        </w:rPr>
        <w:t>　　第三节 车载激光雷达行业主要技术趋势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2023-2024年车载激光雷达市场特性分析</w:t>
      </w:r>
      <w:r>
        <w:rPr>
          <w:rFonts w:hint="eastAsia"/>
        </w:rPr>
        <w:br/>
      </w:r>
      <w:r>
        <w:rPr>
          <w:rFonts w:hint="eastAsia"/>
        </w:rPr>
        <w:t>　　第一节 车载激光雷达行业集中度分析</w:t>
      </w:r>
      <w:r>
        <w:rPr>
          <w:rFonts w:hint="eastAsia"/>
        </w:rPr>
        <w:br/>
      </w:r>
      <w:r>
        <w:rPr>
          <w:rFonts w:hint="eastAsia"/>
        </w:rPr>
        <w:t>　　第二节 车载激光雷达行业SWOT分析</w:t>
      </w:r>
      <w:r>
        <w:rPr>
          <w:rFonts w:hint="eastAsia"/>
        </w:rPr>
        <w:br/>
      </w:r>
      <w:r>
        <w:rPr>
          <w:rFonts w:hint="eastAsia"/>
        </w:rPr>
        <w:t>　　　　一、车载激光雷达行业优势</w:t>
      </w:r>
      <w:r>
        <w:rPr>
          <w:rFonts w:hint="eastAsia"/>
        </w:rPr>
        <w:br/>
      </w:r>
      <w:r>
        <w:rPr>
          <w:rFonts w:hint="eastAsia"/>
        </w:rPr>
        <w:t>　　　　二、车载激光雷达行业劣势</w:t>
      </w:r>
      <w:r>
        <w:rPr>
          <w:rFonts w:hint="eastAsia"/>
        </w:rPr>
        <w:br/>
      </w:r>
      <w:r>
        <w:rPr>
          <w:rFonts w:hint="eastAsia"/>
        </w:rPr>
        <w:t>　　　　三、车载激光雷达行业机会</w:t>
      </w:r>
      <w:r>
        <w:rPr>
          <w:rFonts w:hint="eastAsia"/>
        </w:rPr>
        <w:br/>
      </w:r>
      <w:r>
        <w:rPr>
          <w:rFonts w:hint="eastAsia"/>
        </w:rPr>
        <w:t>　　　　四、车载激光雷达行业风险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2023-2024年中国车载激光雷达发展现状</w:t>
      </w:r>
      <w:r>
        <w:rPr>
          <w:rFonts w:hint="eastAsia"/>
        </w:rPr>
        <w:br/>
      </w:r>
      <w:r>
        <w:rPr>
          <w:rFonts w:hint="eastAsia"/>
        </w:rPr>
        <w:t>　　第一节 中国车载激光雷达市场现状分析</w:t>
      </w:r>
      <w:r>
        <w:rPr>
          <w:rFonts w:hint="eastAsia"/>
        </w:rPr>
        <w:br/>
      </w:r>
      <w:r>
        <w:rPr>
          <w:rFonts w:hint="eastAsia"/>
        </w:rPr>
        <w:t>　　第二节 中国车载激光雷达产量分析及预测</w:t>
      </w:r>
      <w:r>
        <w:rPr>
          <w:rFonts w:hint="eastAsia"/>
        </w:rPr>
        <w:br/>
      </w:r>
      <w:r>
        <w:rPr>
          <w:rFonts w:hint="eastAsia"/>
        </w:rPr>
        <w:t>　　　　一、车载激光雷达总体产能规模</w:t>
      </w:r>
      <w:r>
        <w:rPr>
          <w:rFonts w:hint="eastAsia"/>
        </w:rPr>
        <w:br/>
      </w:r>
      <w:r>
        <w:rPr>
          <w:rFonts w:hint="eastAsia"/>
        </w:rPr>
        <w:t>　　　　二、车载激光雷达生产区域分布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三、2019-2024年中国车载激光雷达产量统计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三、2024-2030年中国车载激光雷达产量预测</w:t>
      </w:r>
      <w:r>
        <w:rPr>
          <w:rFonts w:hint="eastAsia"/>
        </w:rPr>
        <w:br/>
      </w:r>
      <w:r>
        <w:rPr>
          <w:rFonts w:hint="eastAsia"/>
        </w:rPr>
        <w:t>　　第三节 中国车载激光雷达市场需求分析及预测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一、中国车载激光雷达市场需求特点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二、2019-2024年中国车载激光雷达市场需求量统计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三、2024-2030年中国车载激光雷达市场需求量预测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中国车载激光雷达价格趋势分析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一、2019-2024年中国车载激光雷达市场价格趋势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二、2024-2030年中国车载激光雷达市场价格走势预测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2019-2024年车载激光雷达行业经济运行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2019-2024年中国车载激光雷达行业盈利能力分析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2019-2024年中国车载激光雷达行业发展能力分析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2019-2024年车载激光雷达行业偿债能力分析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2019-2024年车载激光雷达制造企业数量分析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中国车载激光雷达行业重点地区发展分析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**地区车载激光雷达市场发展分析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**地区车载激光雷达市场发展分析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**地区车载激光雷达市场发展分析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**地区车载激光雷达市场发展分析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**地区车载激光雷达市场发展分析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2019-2024年中国车载激光雷达进出口分析</w:t>
      </w:r>
      <w:r>
        <w:rPr>
          <w:rFonts w:hint="eastAsia"/>
        </w:rPr>
        <w:br/>
      </w:r>
      <w:r>
        <w:rPr>
          <w:rFonts w:hint="eastAsia"/>
        </w:rPr>
        <w:t>　　第一节 车载激光雷达进口情况分析</w:t>
      </w:r>
      <w:r>
        <w:rPr>
          <w:rFonts w:hint="eastAsia"/>
        </w:rPr>
        <w:br/>
      </w:r>
      <w:r>
        <w:rPr>
          <w:rFonts w:hint="eastAsia"/>
        </w:rPr>
        <w:t>　　第二节 车载激光雷达出口情况分析</w:t>
      </w:r>
      <w:r>
        <w:rPr>
          <w:rFonts w:hint="eastAsia"/>
        </w:rPr>
        <w:br/>
      </w:r>
      <w:r>
        <w:rPr>
          <w:rFonts w:hint="eastAsia"/>
        </w:rPr>
        <w:t>　　第三节 影响车载激光雷达进出口因素分析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主要车载激光雷达生产企业及竞争格局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车载激光雷达行业投资战略研究</w:t>
      </w:r>
      <w:r>
        <w:rPr>
          <w:rFonts w:hint="eastAsia"/>
        </w:rPr>
        <w:br/>
      </w:r>
      <w:r>
        <w:rPr>
          <w:rFonts w:hint="eastAsia"/>
        </w:rPr>
        <w:t>　　第一节 车载激光雷达行业发展战略研究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对我国车载激光雷达品牌的战略思考</w:t>
      </w:r>
      <w:r>
        <w:rPr>
          <w:rFonts w:hint="eastAsia"/>
        </w:rPr>
        <w:br/>
      </w:r>
      <w:r>
        <w:rPr>
          <w:rFonts w:hint="eastAsia"/>
        </w:rPr>
        <w:t>　　　　一、车载激光雷达品牌的重要性</w:t>
      </w:r>
      <w:r>
        <w:rPr>
          <w:rFonts w:hint="eastAsia"/>
        </w:rPr>
        <w:br/>
      </w:r>
      <w:r>
        <w:rPr>
          <w:rFonts w:hint="eastAsia"/>
        </w:rPr>
        <w:t>　　　　二、车载激光雷达实施品牌战略的意义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三、车载激光雷达企业品牌的现状分析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四、我国车载激光雷达企业的品牌战略</w:t>
      </w:r>
      <w:r>
        <w:rPr>
          <w:rFonts w:hint="eastAsia"/>
        </w:rPr>
        <w:br/>
      </w:r>
      <w:r>
        <w:rPr>
          <w:rFonts w:hint="eastAsia"/>
        </w:rPr>
        <w:t>　　　　五、车载激光雷达品牌战略管理的策略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车载激光雷达经营策略分析</w:t>
      </w:r>
      <w:r>
        <w:rPr>
          <w:rFonts w:hint="eastAsia"/>
        </w:rPr>
        <w:br/>
      </w:r>
      <w:r>
        <w:rPr>
          <w:rFonts w:hint="eastAsia"/>
        </w:rPr>
        <w:t>　　　　一、车载激光雷达市场细分策略</w:t>
      </w:r>
      <w:r>
        <w:rPr>
          <w:rFonts w:hint="eastAsia"/>
        </w:rPr>
        <w:br/>
      </w:r>
      <w:r>
        <w:rPr>
          <w:rFonts w:hint="eastAsia"/>
        </w:rPr>
        <w:t>　　　　二、车载激光雷达市场创新策略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四、车载激光雷达新产品差异化战略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2024-2030年中国车载激光雷达发展趋势预测及投资风险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2024年车载激光雷达市场前景分析</w:t>
      </w:r>
      <w:r>
        <w:rPr>
          <w:rFonts w:hint="eastAsia"/>
        </w:rPr>
        <w:br/>
      </w:r>
      <w:r>
        <w:rPr>
          <w:rFonts w:hint="eastAsia"/>
        </w:rPr>
        <w:t>　　第二节 2024年车载激光雷达行业发展趋势预测</w:t>
      </w:r>
      <w:r>
        <w:rPr>
          <w:rFonts w:hint="eastAsia"/>
        </w:rPr>
        <w:br/>
      </w:r>
      <w:r>
        <w:rPr>
          <w:rFonts w:hint="eastAsia"/>
        </w:rPr>
        <w:t>　　第三节 车载激光雷达行业投资风险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车载激光雷达投资建议</w:t>
      </w:r>
      <w:r>
        <w:rPr>
          <w:rFonts w:hint="eastAsia"/>
        </w:rPr>
        <w:br/>
      </w:r>
      <w:r>
        <w:rPr>
          <w:rFonts w:hint="eastAsia"/>
        </w:rPr>
        <w:t>　　第一节 车载激光雷达行业投资环境分析</w:t>
      </w:r>
      <w:r>
        <w:rPr>
          <w:rFonts w:hint="eastAsia"/>
        </w:rPr>
        <w:br/>
      </w:r>
      <w:r>
        <w:rPr>
          <w:rFonts w:hint="eastAsia"/>
        </w:rPr>
        <w:t>　　第二节 车载激光雷达行业投资进入壁垒分析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2019-2024年中国车载激光雷达行业产量及增长趋势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2024-2030年中国车载激光雷达行业产量预测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2019-2024年中国车载激光雷达行业市场需求及增长情况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2024-2030年中国车载激光雷达行业市场需求预测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**地区车载激光雷达市场规模及增长情况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**地区车载激光雷达行业市场需求情况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2019-2024年中国车载激光雷达行业出口情况分析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车载激光雷达重点企业经营情况分析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2024年车载激光雷达行业壁垒</w:t>
      </w:r>
      <w:r>
        <w:rPr>
          <w:rFonts w:hint="eastAsia"/>
        </w:rPr>
        <w:br/>
      </w:r>
      <w:r>
        <w:rPr>
          <w:rFonts w:hint="eastAsia"/>
        </w:rPr>
        <w:t>　　图表 2024年车载激光雷达市场前景分析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2024-2030年中国车载激光雷达市场规模预测</w:t>
      </w:r>
      <w:r>
        <w:rPr>
          <w:rFonts w:hint="eastAsia"/>
        </w:rPr>
        <w:br/>
      </w:r>
      <w:r>
        <w:rPr>
          <w:rFonts w:hint="eastAsia"/>
        </w:rPr>
        <w:t>　　图表 2024年车载激光雷达发展趋势预测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8727d8982488a" w:history="1">
        <w:r>
          <w:rPr>
            <w:rStyle w:val="Hyperlink"/>
          </w:rPr>
          <w:t>2024-2030年全球与中国车载激光雷达市场调查研究及行业前景分析报告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8727d8982488a" w:history="1">
        <w:r>
          <w:rPr>
            <w:rStyle w:val="Hyperlink"/>
          </w:rPr>
          <w:t>https://www.20087.com/9/33/CheZaiJiGuangLeiDaShiChangXianZhuangHeQianJing.html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cda0f38f44480" w:history="1">
      <w:r>
        <w:rPr>
          <w:rStyle w:val="Hyperlink"/>
        </w:rPr>
        <w:t>2024-2030年全球与中国车载激光雷达市场调查研究及行业前景分析报告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CheZaiJiGuangLeiDaShiChangXianZhuangHeQianJing.html" TargetMode="External" Id="Ra038727d8982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CheZaiJiGuangLeiDaShiChangXianZhuangHeQianJing.html" TargetMode="External" Id="Ra18cda0f38f4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2023-12-05T01:39:00Z</dcterms:created>
  <dcterms:modified xsi:type="dcterms:W3CDTF">2023-12-05T02:39:00Z</dcterms:modified>
  <dc:subject>2024-2030年全球与中国车载激光雷达市场调查研究及行业前景分析报告</dc:subject>
  <dc:title>2024-2030年全球与中国车载激光雷达市场调查研究及行业前景分析报告</dc:title>
  <cp:keywords>2024-2030年全球与中国车载激光雷达市场调查研究及行业前景分析报告</cp:keywords>
  <dc:description>2024-2030年全球与中国车载激光雷达市场调查研究及行业前景分析报告</dc:description>
</cp:coreProperties>
</file>