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5f2aec2874555" w:history="1">
              <w:r>
                <w:rPr>
                  <w:rStyle w:val="Hyperlink"/>
                </w:rPr>
                <w:t>2026-2032年中国辐射加工行业发展调研与市场前景分析报告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5f2aec2874555" w:history="1">
              <w:r>
                <w:rPr>
                  <w:rStyle w:val="Hyperlink"/>
                </w:rPr>
                <w:t>2026-2032年中国辐射加工行业发展调研与市场前景分析报告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5f2aec2874555" w:history="1">
                <w:r>
                  <w:rPr>
                    <w:rStyle w:val="Hyperlink"/>
                  </w:rPr>
                  <w:t>https://www.20087.com/9/53/FuSheJiaGongFaZhanXianZhuangQianJing.html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工技术，作为一种非热处理的灭菌和改性手段，近年来在食品保藏、医疗用品消毒、材料改性等领域得到广泛应用。随着辐射源技术的进步，如电子束、X射线和γ射线，辐射加工的效率和安全性得到显著提升，为传统热处理方法提供了更为高效、环保的替代方案。同时，辐射加工在高分子材料交联、聚合物改性上的应用，拓宽了其在塑料、橡胶、电线电缆等行业的市场空间。</w:t>
      </w:r>
      <w:r>
        <w:rPr>
          <w:rFonts w:hint="eastAsia"/>
        </w:rPr>
        <w:br/>
      </w:r>
      <w:r>
        <w:rPr>
          <w:rFonts w:hint="eastAsia"/>
        </w:rPr>
        <w:t>　　未来，辐射加工行业将更加注重技术的创新和应用领域的拓展。技术创新方面，通过开发更小型化、更安全的辐射源，如加速器技术，降低辐射加工的设备成本和操作门槛，推动技术的普及和应用。应用领域拓展方面，辐射加工将深入渗透到生物制药、环保材料、电子封装等领域，如用于抗体药物的稳定化处理、生物可降解材料的改性，以及集成电路封装材料的性能优化，进一步彰显其在现代工业中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5f2aec2874555" w:history="1">
        <w:r>
          <w:rPr>
            <w:rStyle w:val="Hyperlink"/>
          </w:rPr>
          <w:t>2026-2032年中国辐射加工行业发展调研与市场前景分析报告</w:t>
        </w:r>
      </w:hyperlink>
      <w:r>
        <w:rPr>
          <w:rFonts w:hint="eastAsia"/>
        </w:rPr>
        <w:t>》从市场规模、需求变化及价格动态等维度，系统解析了辐射加工行业的现状与发展趋势。报告深入分析了辐射加工产业链各环节，科学预测了市场前景与技术发展方向，同时聚焦辐射加工细分市场特点及重点企业的经营表现，揭示了辐射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辐射加工行业相关概述</w:t>
      </w:r>
      <w:r>
        <w:rPr>
          <w:rFonts w:hint="eastAsia"/>
        </w:rPr>
        <w:br/>
      </w:r>
      <w:r>
        <w:rPr>
          <w:rFonts w:hint="eastAsia"/>
        </w:rPr>
        <w:t>　　　　一、辐射加工行业定义及特点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1、辐射加工行业定义</w:t>
      </w:r>
      <w:r>
        <w:rPr>
          <w:rFonts w:hint="eastAsia"/>
        </w:rPr>
        <w:br/>
      </w:r>
      <w:r>
        <w:rPr>
          <w:rFonts w:hint="eastAsia"/>
        </w:rPr>
        <w:t>　　　　　　2、辐射加工行业特点</w:t>
      </w:r>
      <w:r>
        <w:rPr>
          <w:rFonts w:hint="eastAsia"/>
        </w:rPr>
        <w:br/>
      </w:r>
      <w:r>
        <w:rPr>
          <w:rFonts w:hint="eastAsia"/>
        </w:rPr>
        <w:t>　　　　二、辐射加工行业经营模式分析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1、辐射加工生产模式</w:t>
      </w:r>
      <w:r>
        <w:rPr>
          <w:rFonts w:hint="eastAsia"/>
        </w:rPr>
        <w:br/>
      </w:r>
      <w:r>
        <w:rPr>
          <w:rFonts w:hint="eastAsia"/>
        </w:rPr>
        <w:t>　　　　　　2、辐射加工采购模式</w:t>
      </w:r>
      <w:r>
        <w:rPr>
          <w:rFonts w:hint="eastAsia"/>
        </w:rPr>
        <w:br/>
      </w:r>
      <w:r>
        <w:rPr>
          <w:rFonts w:hint="eastAsia"/>
        </w:rPr>
        <w:t>　　　　　　3、辐射加工销售模式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2025-2026年全球辐射加工行业市场运行形势分析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2025-2026年全球辐射加工行业发展概况</w:t>
      </w:r>
      <w:r>
        <w:rPr>
          <w:rFonts w:hint="eastAsia"/>
        </w:rPr>
        <w:br/>
      </w:r>
      <w:r>
        <w:rPr>
          <w:rFonts w:hint="eastAsia"/>
        </w:rPr>
        <w:t>　　第二节 全球辐射加工行业发展走势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一、全球辐射加工行业市场分布情况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二、全球辐射加工行业发展趋势分析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全球辐射加工行业重点国家和区域分析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2025-2026年中国辐射加工行业发展环境分析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辐射加工政策环境分析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辐射加工技术环境分析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2025-2026年辐射加工行业技术发展现状及趋势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当前我国辐射加工技术发展现状</w:t>
      </w:r>
      <w:r>
        <w:rPr>
          <w:rFonts w:hint="eastAsia"/>
        </w:rPr>
        <w:br/>
      </w:r>
      <w:r>
        <w:rPr>
          <w:rFonts w:hint="eastAsia"/>
        </w:rPr>
        <w:t>　　第二节 中外辐射加工技术差距及产生差距的主要原因分析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提高我国辐射加工技术的对策</w:t>
      </w:r>
      <w:r>
        <w:rPr>
          <w:rFonts w:hint="eastAsia"/>
        </w:rPr>
        <w:br/>
      </w:r>
      <w:r>
        <w:rPr>
          <w:rFonts w:hint="eastAsia"/>
        </w:rPr>
        <w:t>　　第四节 我国辐射加工研发、设计发展趋势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中国辐射加工行业市场供需状况分析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中国辐射加工行业市场规模情况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中国辐射加工行业盈利情况分析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一、2020-2025年辐射加工行业市场需求情况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二、辐射加工行业市场需求特点分析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三、2026-2032年辐射加工行业市场需求预测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中国辐射加工行业产量情况分析与预测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一、2020-2025年辐射加工行业产量统计分析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二、2026年辐射加工行业产量特点分析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三、2026-2032年辐射加工行业产量预测分析</w:t>
      </w:r>
      <w:r>
        <w:rPr>
          <w:rFonts w:hint="eastAsia"/>
        </w:rPr>
        <w:br/>
      </w:r>
      <w:r>
        <w:rPr>
          <w:rFonts w:hint="eastAsia"/>
        </w:rPr>
        <w:t>　　第五节 辐射加工行业市场供需平衡状况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2020-2025年中国辐射加工行业进出口情况分析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一、2020-2025年中国辐射加工行业进口分析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二、2020-2025年中国辐射加工行业出口分析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2026-2032年中国辐射加工行业进出口情况预测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一、2026-2032年中国辐射加工行业进口预测分析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二、2026-2032年中国辐射加工行业出口预测分析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影响辐射加工行业进出口变化的主要原因分析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2020-2025年中国辐射加工行业重点地区调研分析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一、中国辐射加工行业重点区域市场结构调研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二、**地区辐射加工市场调研分析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三、**地区辐射加工市场调研分析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四、**地区辐射加工市场调研分析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五、**地区辐射加工市场调研分析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六、**地区辐射加工市场调研分析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辐射加工行业细分产品市场调研分析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辐射加工价格影响因素分析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2020-2025年中国辐射加工市场价格趋向分析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2026-2032年中国辐射加工市场价格趋向预测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辐射加工行业集中度分析</w:t>
      </w:r>
      <w:r>
        <w:rPr>
          <w:rFonts w:hint="eastAsia"/>
        </w:rPr>
        <w:br/>
      </w:r>
      <w:r>
        <w:rPr>
          <w:rFonts w:hint="eastAsia"/>
        </w:rPr>
        <w:t>　　　　一、辐射加工市场集中度分析</w:t>
      </w:r>
      <w:r>
        <w:rPr>
          <w:rFonts w:hint="eastAsia"/>
        </w:rPr>
        <w:br/>
      </w:r>
      <w:r>
        <w:rPr>
          <w:rFonts w:hint="eastAsia"/>
        </w:rPr>
        <w:t>　　　　二、辐射加工企业集中度分析</w:t>
      </w:r>
      <w:r>
        <w:rPr>
          <w:rFonts w:hint="eastAsia"/>
        </w:rPr>
        <w:br/>
      </w:r>
      <w:r>
        <w:rPr>
          <w:rFonts w:hint="eastAsia"/>
        </w:rPr>
        <w:t>　　　　三、辐射加工区域集中度分析</w:t>
      </w:r>
      <w:r>
        <w:rPr>
          <w:rFonts w:hint="eastAsia"/>
        </w:rPr>
        <w:br/>
      </w:r>
      <w:r>
        <w:rPr>
          <w:rFonts w:hint="eastAsia"/>
        </w:rPr>
        <w:t>　　第二节 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一、2025-2026年辐射加工行业竞争分析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二、2025-2026年中外辐射加工产品竞争分析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三、2025-2026年中国辐射加工市场竞争分析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四、2026-2032年国内主要辐射加工企业动向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辐射加工重点企业（二）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辐射加工重点企业（三）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辐射加工重点企业（四）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辐射加工重点企业（五）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辐射加工重点企业（六）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辐射加工企业发展策略分析</w:t>
      </w:r>
      <w:r>
        <w:rPr>
          <w:rFonts w:hint="eastAsia"/>
        </w:rPr>
        <w:br/>
      </w:r>
      <w:r>
        <w:rPr>
          <w:rFonts w:hint="eastAsia"/>
        </w:rPr>
        <w:t>　　第一节 辐射加工市场策略分析</w:t>
      </w:r>
      <w:r>
        <w:rPr>
          <w:rFonts w:hint="eastAsia"/>
        </w:rPr>
        <w:br/>
      </w:r>
      <w:r>
        <w:rPr>
          <w:rFonts w:hint="eastAsia"/>
        </w:rPr>
        <w:t>　　　　一、辐射加工价格策略分析</w:t>
      </w:r>
      <w:r>
        <w:rPr>
          <w:rFonts w:hint="eastAsia"/>
        </w:rPr>
        <w:br/>
      </w:r>
      <w:r>
        <w:rPr>
          <w:rFonts w:hint="eastAsia"/>
        </w:rPr>
        <w:t>　　　　二、辐射加工渠道策略分析</w:t>
      </w:r>
      <w:r>
        <w:rPr>
          <w:rFonts w:hint="eastAsia"/>
        </w:rPr>
        <w:br/>
      </w:r>
      <w:r>
        <w:rPr>
          <w:rFonts w:hint="eastAsia"/>
        </w:rPr>
        <w:t>　　第二节 辐射加工销售策略分析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提高辐射加工企业竞争力的策略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二、辐射加工企业提升竞争力的主要方向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三、影响辐射加工企业核心竞争力的因素及提升途径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四、提高辐射加工企业竞争力的策略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对我国辐射加工品牌的战略思考</w:t>
      </w:r>
      <w:r>
        <w:rPr>
          <w:rFonts w:hint="eastAsia"/>
        </w:rPr>
        <w:br/>
      </w:r>
      <w:r>
        <w:rPr>
          <w:rFonts w:hint="eastAsia"/>
        </w:rPr>
        <w:t>　　　　一、辐射加工实施品牌战略的意义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二、辐射加工企业品牌的现状分析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三、我国辐射加工企业的品牌战略</w:t>
      </w:r>
      <w:r>
        <w:rPr>
          <w:rFonts w:hint="eastAsia"/>
        </w:rPr>
        <w:br/>
      </w:r>
      <w:r>
        <w:rPr>
          <w:rFonts w:hint="eastAsia"/>
        </w:rPr>
        <w:t>　　　　四、辐射加工品牌战略管理的策略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中国辐射加工行业营销策略分析</w:t>
      </w:r>
      <w:r>
        <w:rPr>
          <w:rFonts w:hint="eastAsia"/>
        </w:rPr>
        <w:br/>
      </w:r>
      <w:r>
        <w:rPr>
          <w:rFonts w:hint="eastAsia"/>
        </w:rPr>
        <w:t>　　第一节 辐射加工市场推广策略研究分析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一、做好辐射加工产品导入</w:t>
      </w:r>
      <w:r>
        <w:rPr>
          <w:rFonts w:hint="eastAsia"/>
        </w:rPr>
        <w:br/>
      </w:r>
      <w:r>
        <w:rPr>
          <w:rFonts w:hint="eastAsia"/>
        </w:rPr>
        <w:t>　　　　二、做好辐射加工产品组合和产品线决策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三、辐射加工行业城市市场推广策略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辐射加工行业渠道营销研究分析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一、辐射加工行业营销环境分析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二、辐射加工行业现存的营销渠道分析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三、辐射加工行业终端市场营销管理策略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辐射加工行业营销战略研究分析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一、中国辐射加工行业有效整合营销策略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二、建立辐射加工行业厂商的双嬴模式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2026-2032年中国辐射加工行业前景与风险预测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2026年辐射加工市场前景分析</w:t>
      </w:r>
      <w:r>
        <w:rPr>
          <w:rFonts w:hint="eastAsia"/>
        </w:rPr>
        <w:br/>
      </w:r>
      <w:r>
        <w:rPr>
          <w:rFonts w:hint="eastAsia"/>
        </w:rPr>
        <w:t>　　第二节 2026年辐射加工发展趋势预测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2026-2032年中国辐射加工行业投资特性分析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一、2026-2032年中国辐射加工行业进入壁垒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二、2026-2032年中国辐射加工行业盈利模式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三、2026-2032年中国辐射加工行业盈利因素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2026-2032年中国辐射加工行业投资机会分析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一、2026-2032年中国辐射加工细分市场投资机会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二、2026-2032年中国辐射加工行业区域市场投资潜力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2026-2032年中国辐射加工行业投资风险分析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一、2026-2032年中国辐射加工行业市场竞争风险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二、2026-2032年中国辐射加工行业技术风险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三、2026-2032年中国辐射加工行业政策风险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四、2026-2032年中国辐射加工行业进入退出风险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2026-2032年中国辐射加工行业盈利模式与投资策略分析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国外辐射加工行业投资现状及经营模式分析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一、境外辐射加工行业成长情况调查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中国辐射加工行业商业模式探讨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中国辐射加工行业投资国际化发展战略分析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中国辐射加工行业投资策略分析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中国辐射加工行业资本运作战略选择方案研究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中.智.林.－中国辐射加工行业多元化经营战略的可行性分析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2026-2032年中国辐射加工行业市场需求预测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2020-2025年中国辐射加工行业出口情况分析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2026年辐射加工行业壁垒</w:t>
      </w:r>
      <w:r>
        <w:rPr>
          <w:rFonts w:hint="eastAsia"/>
        </w:rPr>
        <w:br/>
      </w:r>
      <w:r>
        <w:rPr>
          <w:rFonts w:hint="eastAsia"/>
        </w:rPr>
        <w:t>　　图表 2026年辐射加工市场前景分析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2026-2032年中国辐射加工市场规模预测</w:t>
      </w:r>
      <w:r>
        <w:rPr>
          <w:rFonts w:hint="eastAsia"/>
        </w:rPr>
        <w:br/>
      </w:r>
      <w:r>
        <w:rPr>
          <w:rFonts w:hint="eastAsia"/>
        </w:rPr>
        <w:t>　　图表 2026年辐射加工发展趋势预测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5f2aec2874555" w:history="1">
        <w:r>
          <w:rPr>
            <w:rStyle w:val="Hyperlink"/>
          </w:rPr>
          <w:t>2026-2032年中国辐射加工行业发展调研与市场前景分析报告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5f2aec2874555" w:history="1">
        <w:r>
          <w:rPr>
            <w:rStyle w:val="Hyperlink"/>
          </w:rPr>
          <w:t>https://www.20087.com/9/53/FuSheJiaGongFaZhanXianZhuangQianJing.html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设备、辐射加工通常包括、辐射4如何建造生产线、辐射加工的利弊、辐射过的食品可以吃吗、辐射加工技术具有许多传统加工工艺无法比拟的优点、辐射4聚合物涂层加工装置、辐射加工通常包括热加工、八个症状证明你被辐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0a66c79b4e2e" w:history="1">
      <w:r>
        <w:rPr>
          <w:rStyle w:val="Hyperlink"/>
        </w:rPr>
        <w:t>2026-2032年中国辐射加工行业发展调研与市场前景分析报告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uSheJiaGongFaZhanXianZhuangQianJing.html" TargetMode="External" Id="R49a5f2aec287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uSheJiaGongFaZhanXianZhuangQianJing.html" TargetMode="External" Id="R01db0a66c79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2025-08-15T00:15:00Z</dcterms:created>
  <dcterms:modified xsi:type="dcterms:W3CDTF">2025-08-15T01:15:00Z</dcterms:modified>
  <dc:subject>2026-2032年中国辐射加工行业发展调研与市场前景分析报告</dc:subject>
  <dc:title>2026-2032年中国辐射加工行业发展调研与市场前景分析报告</dc:title>
  <cp:keywords>2026-2032年中国辐射加工行业发展调研与市场前景分析报告</cp:keywords>
  <dc:description>2026-2032年中国辐射加工行业发展调研与市场前景分析报告</dc:description>
</cp:coreProperties>
</file>