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2c3491cac47f1" w:history="1">
              <w:r>
                <w:rPr>
                  <w:rStyle w:val="Hyperlink"/>
                </w:rPr>
                <w:t>2025-2031年中国集成监控系统行业现状与发展趋势研究报告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2c3491cac47f1" w:history="1">
              <w:r>
                <w:rPr>
                  <w:rStyle w:val="Hyperlink"/>
                </w:rPr>
                <w:t>2025-2031年中国集成监控系统行业现状与发展趋势研究报告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2c3491cac47f1" w:history="1">
                <w:r>
                  <w:rPr>
                    <w:rStyle w:val="Hyperlink"/>
                  </w:rPr>
                  <w:t>https://www.20087.com/9/03/JiChengJianKongXiTongHangYeQuShi.html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智慧城市、智能建筑的核心组件，已经从单一的视频监控扩展到包括门禁控制、入侵报警、环境监测在内的综合安防解决方案。目前，集成监控系统正向着更高清晰度、更广覆盖范围和更强数据处理能力发展，同时与云计算、物联网技术深度融合，实现了远程监控和智能分析。</w:t>
      </w:r>
      <w:r>
        <w:rPr>
          <w:rFonts w:hint="eastAsia"/>
        </w:rPr>
        <w:br/>
      </w:r>
      <w:r>
        <w:rPr>
          <w:rFonts w:hint="eastAsia"/>
        </w:rPr>
        <w:t>　　未来，集成监控系统将更加注重智能化和隐私保护。智能化体现在系统将集成更多AI算法，自动识别异常行为，减少误报率，提高响应速度。隐私保护则意味着在提升监控效能的同时，严格遵守相关法律法规，确保个人隐私不被侵犯，平衡安全与隐私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2c3491cac47f1" w:history="1">
        <w:r>
          <w:rPr>
            <w:rStyle w:val="Hyperlink"/>
          </w:rPr>
          <w:t>2025-2031年中国集成监控系统行业现状与发展趋势研究报告</w:t>
        </w:r>
      </w:hyperlink>
      <w:r>
        <w:rPr>
          <w:rFonts w:hint="eastAsia"/>
        </w:rPr>
        <w:t>》系统分析了集成监控系统行业的市场规模、供需动态及竞争格局，重点评估了主要集成监控系统企业的经营表现，并对集成监控系统行业未来发展趋势进行了科学预测。报告结合集成监控系统技术现状与SWOT分析，揭示了市场机遇与潜在风险。市场调研网发布的《</w:t>
      </w:r>
      <w:hyperlink r:id="R48f2c3491cac47f1" w:history="1">
        <w:r>
          <w:rPr>
            <w:rStyle w:val="Hyperlink"/>
          </w:rPr>
          <w:t>2025-2031年中国集成监控系统行业现状与发展趋势研究报告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集成监控系统行业界定</w:t>
      </w:r>
      <w:r>
        <w:rPr>
          <w:rFonts w:hint="eastAsia"/>
        </w:rPr>
        <w:br/>
      </w:r>
      <w:r>
        <w:rPr>
          <w:rFonts w:hint="eastAsia"/>
        </w:rPr>
        <w:t>　　第一节 集成监控系统行业定义</w:t>
      </w:r>
      <w:r>
        <w:rPr>
          <w:rFonts w:hint="eastAsia"/>
        </w:rPr>
        <w:br/>
      </w:r>
      <w:r>
        <w:rPr>
          <w:rFonts w:hint="eastAsia"/>
        </w:rPr>
        <w:t>　　第二节 集成监控系统行业特点分析</w:t>
      </w:r>
      <w:r>
        <w:rPr>
          <w:rFonts w:hint="eastAsia"/>
        </w:rPr>
        <w:br/>
      </w:r>
      <w:r>
        <w:rPr>
          <w:rFonts w:hint="eastAsia"/>
        </w:rPr>
        <w:t>　　第三节 集成监控系统行业发展历程</w:t>
      </w:r>
      <w:r>
        <w:rPr>
          <w:rFonts w:hint="eastAsia"/>
        </w:rPr>
        <w:br/>
      </w:r>
      <w:r>
        <w:rPr>
          <w:rFonts w:hint="eastAsia"/>
        </w:rPr>
        <w:t>　　第四节 集成监控系统产业链分析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全球集成监控系统行业总体情况</w:t>
      </w:r>
      <w:r>
        <w:rPr>
          <w:rFonts w:hint="eastAsia"/>
        </w:rPr>
        <w:br/>
      </w:r>
      <w:r>
        <w:rPr>
          <w:rFonts w:hint="eastAsia"/>
        </w:rPr>
        <w:t>　　第二节 集成监控系统行业重点国家、地区市场分析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全球集成监控系统行业发展前景预测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集成监控系统行业经济环境分析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二、集成监控系统行业相关标准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中外集成监控系统技术差距及产生差距的主要原因分析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我国集成监控系统研发、设计发展趋势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中国集成监控系统行业产量情况分析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一、2019-2024年集成监控系统行业产量统计</w:t>
      </w:r>
      <w:r>
        <w:rPr>
          <w:rFonts w:hint="eastAsia"/>
        </w:rPr>
        <w:br/>
      </w:r>
      <w:r>
        <w:rPr>
          <w:rFonts w:hint="eastAsia"/>
        </w:rPr>
        <w:t>　　　　二、集成监控系统行业市场供给特点分析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三、2025-2031年集成监控系统行业产量预测</w:t>
      </w:r>
      <w:r>
        <w:rPr>
          <w:rFonts w:hint="eastAsia"/>
        </w:rPr>
        <w:br/>
      </w:r>
      <w:r>
        <w:rPr>
          <w:rFonts w:hint="eastAsia"/>
        </w:rPr>
        <w:t>　　第四节 集成监控系统行业市场供需平衡状况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集成监控系统行业进口情况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集成监控系统行业进出口面临的挑战及对策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二、集成监控系统行业盈利模式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三、集成监控系统行业盈利因素</w:t>
      </w:r>
      <w:r>
        <w:rPr>
          <w:rFonts w:hint="eastAsia"/>
        </w:rPr>
        <w:br/>
      </w:r>
      <w:r>
        <w:rPr>
          <w:rFonts w:hint="eastAsia"/>
        </w:rPr>
        <w:t>　　第三节 集成监控系统行业“波特五力模型”分析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集成监控系统市场竞争策略分析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二、2025-2031年集成监控系统市场前景分析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集成监控系统行业研究结论及建议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中^智^林^－集成监控系统行业竞争策略总结及建议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2025年集成监控系统行业壁垒</w:t>
      </w:r>
      <w:r>
        <w:rPr>
          <w:rFonts w:hint="eastAsia"/>
        </w:rPr>
        <w:br/>
      </w:r>
      <w:r>
        <w:rPr>
          <w:rFonts w:hint="eastAsia"/>
        </w:rPr>
        <w:t>　　图表 2025年集成监控系统市场前景分析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2025-2031年中国集成监控系统市场规模预测</w:t>
      </w:r>
      <w:r>
        <w:rPr>
          <w:rFonts w:hint="eastAsia"/>
        </w:rPr>
        <w:br/>
      </w:r>
      <w:r>
        <w:rPr>
          <w:rFonts w:hint="eastAsia"/>
        </w:rPr>
        <w:t>　　图表 2025年集成监控系统发展趋势预测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2c3491cac47f1" w:history="1">
        <w:r>
          <w:rPr>
            <w:rStyle w:val="Hyperlink"/>
          </w:rPr>
          <w:t>2025-2031年中国集成监控系统行业现状与发展趋势研究报告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2c3491cac47f1" w:history="1">
        <w:r>
          <w:rPr>
            <w:rStyle w:val="Hyperlink"/>
          </w:rPr>
          <w:t>https://www.20087.com/9/03/JiChengJianKongXiTongHangYeQuShi.html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da7c8cdf64e04" w:history="1">
      <w:r>
        <w:rPr>
          <w:rStyle w:val="Hyperlink"/>
        </w:rPr>
        <w:t>2025-2031年中国集成监控系统行业现状与发展趋势研究报告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ChengJianKongXiTongHangYeQuShi.html" TargetMode="External" Id="R48f2c3491ca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ChengJianKongXiTongHangYeQuShi.html" TargetMode="External" Id="Rdbada7c8cdf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2025-01-20T06:37:00Z</dcterms:created>
  <dcterms:modified xsi:type="dcterms:W3CDTF">2025-01-20T07:37:00Z</dcterms:modified>
  <dc:subject>2025-2031年中国集成监控系统行业现状与发展趋势研究报告</dc:subject>
  <dc:title>2025-2031年中国集成监控系统行业现状与发展趋势研究报告</dc:title>
  <cp:keywords>2025-2031年中国集成监控系统行业现状与发展趋势研究报告</cp:keywords>
  <dc:description>2025-2031年中国集成监控系统行业现状与发展趋势研究报告</dc:description>
</cp:coreProperties>
</file>