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609e85c8949c4" w:history="1">
              <w:r>
                <w:rPr>
                  <w:rStyle w:val="Hyperlink"/>
                </w:rPr>
                <w:t>2023年中国雨刮市场研究与发展前景分析报告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609e85c8949c4" w:history="1">
              <w:r>
                <w:rPr>
                  <w:rStyle w:val="Hyperlink"/>
                </w:rPr>
                <w:t>2023年中国雨刮市场研究与发展前景分析报告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609e85c8949c4" w:history="1">
                <w:r>
                  <w:rPr>
                    <w:rStyle w:val="Hyperlink"/>
                  </w:rPr>
                  <w:t>https://www.20087.com/9/33/YuGuaShiChangQianJing.html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作为汽车安全的重要组成部分，在雨天或湿滑天气条件下为驾驶员提供清晰的视线至关重要。随着汽车工业的发展和消费者对驾驶安全性的日益重视，雨刮技术也在不断进步。目前，雨刮产品种类多样，包括传统框架式雨刮和无骨雨刮等。无骨雨刮因其更均匀的压力分布和更佳的贴合性而逐渐成为主流。此外，随着材料科学的进步，新型雨刮片材料的应用提高了雨刮的耐用性和清洁效果。</w:t>
      </w:r>
      <w:r>
        <w:rPr>
          <w:rFonts w:hint="eastAsia"/>
        </w:rPr>
        <w:br/>
      </w:r>
      <w:r>
        <w:rPr>
          <w:rFonts w:hint="eastAsia"/>
        </w:rPr>
        <w:t>　　未来，雨刮的发展将更加注重技术创新和智能化。一方面，随着自动驾驶技术的普及，对雨刮系统的可靠性和智能化要求更高，集成智能感应技术的雨刮将能够根据雨量大小自动调节刮拭频率。另一方面，随着环保意识的增强，开发可降解或可回收材料的雨刮将成为行业发展的趋势之一。此外，随着电动汽车市场的快速增长，专门为电动汽车设计的低噪音、高效率雨刮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609e85c8949c4" w:history="1">
        <w:r>
          <w:rPr>
            <w:rStyle w:val="Hyperlink"/>
          </w:rPr>
          <w:t>2023年中国雨刮市场研究与发展前景分析报告</w:t>
        </w:r>
      </w:hyperlink>
      <w:r>
        <w:rPr>
          <w:rFonts w:hint="eastAsia"/>
        </w:rPr>
        <w:t>》内容包括：雨刮行业发展环境分析、雨刮市场规模及预测、雨刮行业重点地区市场规模分析、雨刮行业供需状况调研、雨刮市场价格行情趋势分析预测、雨刮行业进出口状况及前景预测、雨刮行业技术及发展方向、雨刮行业重点企业经营情况分析、雨刮行业SWOT分析及雨刮行业投资策略，数据来自国家权威机构、雨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雨刮行业发展概述</w:t>
      </w:r>
      <w:r>
        <w:rPr>
          <w:rFonts w:hint="eastAsia"/>
        </w:rPr>
        <w:br/>
      </w:r>
      <w:r>
        <w:rPr>
          <w:rFonts w:hint="eastAsia"/>
        </w:rPr>
        <w:t>　　第一节 雨刮行业界定</w:t>
      </w:r>
      <w:r>
        <w:rPr>
          <w:rFonts w:hint="eastAsia"/>
        </w:rPr>
        <w:br/>
      </w:r>
      <w:r>
        <w:rPr>
          <w:rFonts w:hint="eastAsia"/>
        </w:rPr>
        <w:t>　　　　一、雨刮行业定义</w:t>
      </w:r>
      <w:r>
        <w:rPr>
          <w:rFonts w:hint="eastAsia"/>
        </w:rPr>
        <w:br/>
      </w:r>
      <w:r>
        <w:rPr>
          <w:rFonts w:hint="eastAsia"/>
        </w:rPr>
        <w:t>　　　　二、雨刮行业分类</w:t>
      </w:r>
      <w:r>
        <w:rPr>
          <w:rFonts w:hint="eastAsia"/>
        </w:rPr>
        <w:br/>
      </w:r>
      <w:r>
        <w:rPr>
          <w:rFonts w:hint="eastAsia"/>
        </w:rPr>
        <w:t>　　第二节 雨刮行业发展概况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一、我国与欧美雨刮行业发展的区别</w:t>
      </w:r>
      <w:r>
        <w:rPr>
          <w:rFonts w:hint="eastAsia"/>
        </w:rPr>
        <w:br/>
      </w:r>
      <w:r>
        <w:rPr>
          <w:rFonts w:hint="eastAsia"/>
        </w:rPr>
        <w:t>　　　　二、中国雨刮市场特点</w:t>
      </w:r>
      <w:r>
        <w:rPr>
          <w:rFonts w:hint="eastAsia"/>
        </w:rPr>
        <w:br/>
      </w:r>
      <w:r>
        <w:rPr>
          <w:rFonts w:hint="eastAsia"/>
        </w:rPr>
        <w:t>　　　　三、中国雨刮行业发展阶段</w:t>
      </w:r>
      <w:r>
        <w:rPr>
          <w:rFonts w:hint="eastAsia"/>
        </w:rPr>
        <w:br/>
      </w:r>
      <w:r>
        <w:rPr>
          <w:rFonts w:hint="eastAsia"/>
        </w:rPr>
        <w:t>　　　　四、中国雨刮行业面临的问题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2022-2023年中国雨刮行业发展环境分析</w:t>
      </w:r>
      <w:r>
        <w:rPr>
          <w:rFonts w:hint="eastAsia"/>
        </w:rPr>
        <w:br/>
      </w:r>
      <w:r>
        <w:rPr>
          <w:rFonts w:hint="eastAsia"/>
        </w:rPr>
        <w:t>　　第一节 雨刮行业经济环境分析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雨刮行业政策环境分析</w:t>
      </w:r>
      <w:r>
        <w:rPr>
          <w:rFonts w:hint="eastAsia"/>
        </w:rPr>
        <w:br/>
      </w:r>
      <w:r>
        <w:rPr>
          <w:rFonts w:hint="eastAsia"/>
        </w:rPr>
        <w:t>　　　　一、雨刮行业相关政策</w:t>
      </w:r>
      <w:r>
        <w:rPr>
          <w:rFonts w:hint="eastAsia"/>
        </w:rPr>
        <w:br/>
      </w:r>
      <w:r>
        <w:rPr>
          <w:rFonts w:hint="eastAsia"/>
        </w:rPr>
        <w:t>　　　　二、雨刮行业相关标准</w:t>
      </w:r>
      <w:r>
        <w:rPr>
          <w:rFonts w:hint="eastAsia"/>
        </w:rPr>
        <w:br/>
      </w:r>
      <w:r>
        <w:rPr>
          <w:rFonts w:hint="eastAsia"/>
        </w:rPr>
        <w:t>　　第三节 雨刮行业技术环境分析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中国雨刮行业供给情况</w:t>
      </w:r>
      <w:r>
        <w:rPr>
          <w:rFonts w:hint="eastAsia"/>
        </w:rPr>
        <w:br/>
      </w:r>
      <w:r>
        <w:rPr>
          <w:rFonts w:hint="eastAsia"/>
        </w:rPr>
        <w:t>　　第一节 雨刮行业总体规模</w:t>
      </w:r>
      <w:r>
        <w:rPr>
          <w:rFonts w:hint="eastAsia"/>
        </w:rPr>
        <w:br/>
      </w:r>
      <w:r>
        <w:rPr>
          <w:rFonts w:hint="eastAsia"/>
        </w:rPr>
        <w:t>　　第二节 雨刮行业产能情况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一、2018-2023年雨刮行业产能统计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二、2023-2029年雨刮行业产能预测</w:t>
      </w:r>
      <w:r>
        <w:rPr>
          <w:rFonts w:hint="eastAsia"/>
        </w:rPr>
        <w:br/>
      </w:r>
      <w:r>
        <w:rPr>
          <w:rFonts w:hint="eastAsia"/>
        </w:rPr>
        <w:t>　　第三节 雨刮行业生产情况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一、2018-2023年雨刮行业产量统计</w:t>
      </w:r>
      <w:r>
        <w:rPr>
          <w:rFonts w:hint="eastAsia"/>
        </w:rPr>
        <w:br/>
      </w:r>
      <w:r>
        <w:rPr>
          <w:rFonts w:hint="eastAsia"/>
        </w:rPr>
        <w:t>　　　　二、雨刮行业产能配置与产能利用率调查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三、2023-2029年雨刮行业产量预测</w:t>
      </w:r>
      <w:r>
        <w:rPr>
          <w:rFonts w:hint="eastAsia"/>
        </w:rPr>
        <w:br/>
      </w:r>
      <w:r>
        <w:rPr>
          <w:rFonts w:hint="eastAsia"/>
        </w:rPr>
        <w:t>　　第三节 雨刮行业进口情况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一、2018-2023年雨刮行业进口情况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二、2023-2029年雨刮行业进口预测</w:t>
      </w:r>
      <w:r>
        <w:rPr>
          <w:rFonts w:hint="eastAsia"/>
        </w:rPr>
        <w:br/>
      </w:r>
      <w:r>
        <w:rPr>
          <w:rFonts w:hint="eastAsia"/>
        </w:rPr>
        <w:t>　　第四节 雨刮产业生命周期分析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中国雨刮行业市场需求情况</w:t>
      </w:r>
      <w:r>
        <w:rPr>
          <w:rFonts w:hint="eastAsia"/>
        </w:rPr>
        <w:br/>
      </w:r>
      <w:r>
        <w:rPr>
          <w:rFonts w:hint="eastAsia"/>
        </w:rPr>
        <w:t>　　第一节 雨刮行业市场需求情况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一、2018-2023年雨刮行业市场需求情况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二、2023年雨刮市场需求现状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三、2023-2029年雨刮行业市场需求预测</w:t>
      </w:r>
      <w:r>
        <w:rPr>
          <w:rFonts w:hint="eastAsia"/>
        </w:rPr>
        <w:br/>
      </w:r>
      <w:r>
        <w:rPr>
          <w:rFonts w:hint="eastAsia"/>
        </w:rPr>
        <w:t>　　第二节 雨刮行业出口情况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一、2018-2023年雨刮行业出口情况</w:t>
      </w:r>
      <w:r>
        <w:rPr>
          <w:rFonts w:hint="eastAsia"/>
        </w:rPr>
        <w:br/>
      </w:r>
      <w:r>
        <w:rPr>
          <w:rFonts w:hint="eastAsia"/>
        </w:rPr>
        <w:t>　　　　二、影响雨刮行业出口因素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三、2023-2029年雨刮行业出口预测</w:t>
      </w:r>
      <w:r>
        <w:rPr>
          <w:rFonts w:hint="eastAsia"/>
        </w:rPr>
        <w:br/>
      </w:r>
      <w:r>
        <w:rPr>
          <w:rFonts w:hint="eastAsia"/>
        </w:rPr>
        <w:t>　　第三节 雨刮行业重点区域需求情况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一、华北地区雨刮市场需求分析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二、华中地区雨刮市场需求分析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三、华南地区雨刮市场需求分析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四、华东地区雨刮市场需求分析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中国雨刮行业经济指标情况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2018-2023年雨刮企业数量结构</w:t>
      </w:r>
      <w:r>
        <w:rPr>
          <w:rFonts w:hint="eastAsia"/>
        </w:rPr>
        <w:br/>
      </w:r>
      <w:r>
        <w:rPr>
          <w:rFonts w:hint="eastAsia"/>
        </w:rPr>
        <w:t>　　第二节 2018-2023年雨刮行业盈利能力分析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2018-2023年雨刮行业发展能力分析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2018-2023年雨刮行业营运能力分析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2018-2023年雨刮行业偿债能力分析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雨刮细分行业发展调研</w:t>
      </w:r>
      <w:r>
        <w:rPr>
          <w:rFonts w:hint="eastAsia"/>
        </w:rPr>
        <w:br/>
      </w:r>
      <w:r>
        <w:rPr>
          <w:rFonts w:hint="eastAsia"/>
        </w:rPr>
        <w:t>　　第一节 雨刮行业细分产品结构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中国雨刮行业竞争格局分析</w:t>
      </w:r>
      <w:r>
        <w:rPr>
          <w:rFonts w:hint="eastAsia"/>
        </w:rPr>
        <w:br/>
      </w:r>
      <w:r>
        <w:rPr>
          <w:rFonts w:hint="eastAsia"/>
        </w:rPr>
        <w:t>　　第一节 雨刮企业品牌竞争格局</w:t>
      </w:r>
      <w:r>
        <w:rPr>
          <w:rFonts w:hint="eastAsia"/>
        </w:rPr>
        <w:br/>
      </w:r>
      <w:r>
        <w:rPr>
          <w:rFonts w:hint="eastAsia"/>
        </w:rPr>
        <w:t>　　第二节 雨刮行业竞争结构分析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雨刮行业融资、兼并与重组分析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一、雨刮行业融资现状</w:t>
      </w:r>
      <w:r>
        <w:rPr>
          <w:rFonts w:hint="eastAsia"/>
        </w:rPr>
        <w:br/>
      </w:r>
      <w:r>
        <w:rPr>
          <w:rFonts w:hint="eastAsia"/>
        </w:rPr>
        <w:t>　　　　二、雨刮行业兼并与重组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主要雨刮企业发展调研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四、雨刮企业经营战略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二、雨刮企业竞争优势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一、雨刮企业概况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二、雨刮企业竞争优势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四、雨刮企业经营战略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三、雨刮企业经营情况分析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中国雨刮行业投资战略研究</w:t>
      </w:r>
      <w:r>
        <w:rPr>
          <w:rFonts w:hint="eastAsia"/>
        </w:rPr>
        <w:br/>
      </w:r>
      <w:r>
        <w:rPr>
          <w:rFonts w:hint="eastAsia"/>
        </w:rPr>
        <w:t>　　第一节 雨刮行业发展战略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对我国雨刮品牌的战略思考</w:t>
      </w:r>
      <w:r>
        <w:rPr>
          <w:rFonts w:hint="eastAsia"/>
        </w:rPr>
        <w:br/>
      </w:r>
      <w:r>
        <w:rPr>
          <w:rFonts w:hint="eastAsia"/>
        </w:rPr>
        <w:t>　　　　一、雨刮品牌的重要性</w:t>
      </w:r>
      <w:r>
        <w:rPr>
          <w:rFonts w:hint="eastAsia"/>
        </w:rPr>
        <w:br/>
      </w:r>
      <w:r>
        <w:rPr>
          <w:rFonts w:hint="eastAsia"/>
        </w:rPr>
        <w:t>　　　　二、雨刮实施品牌战略的意义</w:t>
      </w:r>
      <w:r>
        <w:rPr>
          <w:rFonts w:hint="eastAsia"/>
        </w:rPr>
        <w:br/>
      </w:r>
      <w:r>
        <w:rPr>
          <w:rFonts w:hint="eastAsia"/>
        </w:rPr>
        <w:t>　　　　三、雨刮企业品牌的现状分析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四、我国雨刮企业的品牌战略</w:t>
      </w:r>
      <w:r>
        <w:rPr>
          <w:rFonts w:hint="eastAsia"/>
        </w:rPr>
        <w:br/>
      </w:r>
      <w:r>
        <w:rPr>
          <w:rFonts w:hint="eastAsia"/>
        </w:rPr>
        <w:t>　　　　五、雨刮品牌战略管理的策略</w:t>
      </w:r>
      <w:r>
        <w:rPr>
          <w:rFonts w:hint="eastAsia"/>
        </w:rPr>
        <w:br/>
      </w:r>
      <w:r>
        <w:rPr>
          <w:rFonts w:hint="eastAsia"/>
        </w:rPr>
        <w:t>　　第三节 雨刮企业经营策略分析</w:t>
      </w:r>
      <w:r>
        <w:rPr>
          <w:rFonts w:hint="eastAsia"/>
        </w:rPr>
        <w:br/>
      </w:r>
      <w:r>
        <w:rPr>
          <w:rFonts w:hint="eastAsia"/>
        </w:rPr>
        <w:t>　　　　一、雨刮市场创新策略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三、雨刮新产品差异化战略</w:t>
      </w:r>
      <w:r>
        <w:rPr>
          <w:rFonts w:hint="eastAsia"/>
        </w:rPr>
        <w:br/>
      </w:r>
      <w:r>
        <w:rPr>
          <w:rFonts w:hint="eastAsia"/>
        </w:rPr>
        <w:t>　　第四节 雨刮行业投资战略研究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一、2023年雨刮行业投资战略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二、2023-2029年雨刮行业投资战略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中国雨刮市场前景与投资建议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2023-2029年雨刮市场前景分析</w:t>
      </w:r>
      <w:r>
        <w:rPr>
          <w:rFonts w:hint="eastAsia"/>
        </w:rPr>
        <w:br/>
      </w:r>
      <w:r>
        <w:rPr>
          <w:rFonts w:hint="eastAsia"/>
        </w:rPr>
        <w:t>　　第二节 2023-2029年雨刮发展趋势预测</w:t>
      </w:r>
      <w:r>
        <w:rPr>
          <w:rFonts w:hint="eastAsia"/>
        </w:rPr>
        <w:br/>
      </w:r>
      <w:r>
        <w:rPr>
          <w:rFonts w:hint="eastAsia"/>
        </w:rPr>
        <w:t>　　第三节 雨刮行业风险与对策</w:t>
      </w:r>
      <w:r>
        <w:rPr>
          <w:rFonts w:hint="eastAsia"/>
        </w:rPr>
        <w:br/>
      </w:r>
      <w:r>
        <w:rPr>
          <w:rFonts w:hint="eastAsia"/>
        </w:rPr>
        <w:t>　　　　一、雨刮市场风险及对策</w:t>
      </w:r>
      <w:r>
        <w:rPr>
          <w:rFonts w:hint="eastAsia"/>
        </w:rPr>
        <w:br/>
      </w:r>
      <w:r>
        <w:rPr>
          <w:rFonts w:hint="eastAsia"/>
        </w:rPr>
        <w:t>　　　　二、雨刮政策风险及对策</w:t>
      </w:r>
      <w:r>
        <w:rPr>
          <w:rFonts w:hint="eastAsia"/>
        </w:rPr>
        <w:br/>
      </w:r>
      <w:r>
        <w:rPr>
          <w:rFonts w:hint="eastAsia"/>
        </w:rPr>
        <w:t>　　　　三、雨刮经营风险及对策</w:t>
      </w:r>
      <w:r>
        <w:rPr>
          <w:rFonts w:hint="eastAsia"/>
        </w:rPr>
        <w:br/>
      </w:r>
      <w:r>
        <w:rPr>
          <w:rFonts w:hint="eastAsia"/>
        </w:rPr>
        <w:t>　　　　四、雨刮技术风险及对策</w:t>
      </w:r>
      <w:r>
        <w:rPr>
          <w:rFonts w:hint="eastAsia"/>
        </w:rPr>
        <w:br/>
      </w:r>
      <w:r>
        <w:rPr>
          <w:rFonts w:hint="eastAsia"/>
        </w:rPr>
        <w:t>　　　　五、雨刮同业竞争风险及对策</w:t>
      </w:r>
      <w:r>
        <w:rPr>
          <w:rFonts w:hint="eastAsia"/>
        </w:rPr>
        <w:br/>
      </w:r>
      <w:r>
        <w:rPr>
          <w:rFonts w:hint="eastAsia"/>
        </w:rPr>
        <w:t>　　第四节 中:智:林:：雨刮行业投资建议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609e85c8949c4" w:history="1">
        <w:r>
          <w:rPr>
            <w:rStyle w:val="Hyperlink"/>
          </w:rPr>
          <w:t>2023年中国雨刮市场研究与发展前景分析报告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609e85c8949c4" w:history="1">
        <w:r>
          <w:rPr>
            <w:rStyle w:val="Hyperlink"/>
          </w:rPr>
          <w:t>https://www.20087.com/9/33/YuGuaShiChangQianJing.html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114abc919461c" w:history="1">
      <w:r>
        <w:rPr>
          <w:rStyle w:val="Hyperlink"/>
        </w:rPr>
        <w:t>2023年中国雨刮市场研究与发展前景分析报告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uGuaShiChangQianJing.html" TargetMode="External" Id="R88f609e85c89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uGuaShiChangQianJing.html" TargetMode="External" Id="R1a9114abc919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2023-02-27T07:34:00Z</dcterms:created>
  <dcterms:modified xsi:type="dcterms:W3CDTF">2023-02-27T08:34:00Z</dcterms:modified>
  <dc:subject>2023年中国雨刮市场研究与发展前景分析报告</dc:subject>
  <dc:title>2023年中国雨刮市场研究与发展前景分析报告</dc:title>
  <cp:keywords>2023年中国雨刮市场研究与发展前景分析报告</cp:keywords>
  <dc:description>2023年中国雨刮市场研究与发展前景分析报告</dc:description>
</cp:coreProperties>
</file>