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fc7c28bc14aa6" w:history="1">
              <w:r>
                <w:rPr>
                  <w:rStyle w:val="Hyperlink"/>
                </w:rPr>
                <w:t>中国零件定制服务发展现状及前景趋势分析报告（2026-2032年）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fc7c28bc14aa6" w:history="1">
              <w:r>
                <w:rPr>
                  <w:rStyle w:val="Hyperlink"/>
                </w:rPr>
                <w:t>中国零件定制服务发展现状及前景趋势分析报告（2026-2032年）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fc7c28bc14aa6" w:history="1">
                <w:r>
                  <w:rPr>
                    <w:rStyle w:val="Hyperlink"/>
                  </w:rPr>
                  <w:t>https://www.20087.com/9/83/LingJianDingZhiFuWuShiChangQianJingYuCe.html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件定制服务是制造业柔性化与个性化需求的核心响应模式，涵盖从图纸解析、材料选型、工艺规划到小批量生产的全流程，广泛服务于航空航天、医疗器械、汽车改装及工业设备维修等领域。当前服务商普遍依托CNC加工、3D打印、钣金成型及表面处理等多工艺能力，结合ERP/MES系统实现订单追踪与质量控制。在国产替代与供应链安全战略下，本地化、短交付周期的定制服务获得企业青睐。领先平台已实现在线报价、DFM（可制造性分析）反馈及数字孪生试产，显著缩短开发周期。然而，高精度复杂件成本高昂、跨工艺协同效率低及知识产权保护机制不健全，仍是行业痛点。</w:t>
      </w:r>
      <w:r>
        <w:rPr>
          <w:rFonts w:hint="eastAsia"/>
        </w:rPr>
        <w:br/>
      </w:r>
      <w:r>
        <w:rPr>
          <w:rFonts w:hint="eastAsia"/>
        </w:rPr>
        <w:t>　　未来，零件定制服务将深度融合工业互联网、生成式设计与绿色制造理念。市场调研网指出，AI驱动的智能报价引擎将基于历史数据秒级生成成本与交期；拓扑优化与生成式设计工具将帮助客户实现轻量化高性能结构。在生产端，混合制造（增材+减材）单元将支持一体化成形复杂内腔零件。此外，区块链存证将强化设计文件与生产数据的版权保护；再生材料认证体系将满足ESG采购要求。长远看，零件定制服务将从代工模式升级为支撑产品快速迭代、创新孵化与可持续制造的开放式协同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fc7c28bc14aa6" w:history="1">
        <w:r>
          <w:rPr>
            <w:rStyle w:val="Hyperlink"/>
          </w:rPr>
          <w:t>中国零件定制服务发展现状及前景趋势分析报告（2026-2032年）</w:t>
        </w:r>
      </w:hyperlink>
      <w:r>
        <w:rPr>
          <w:rFonts w:hint="eastAsia"/>
        </w:rPr>
        <w:t>》基于国家统计局、相关协会等权威数据，结合专业团队对零件定制服务行业的长期监测，全面分析了零件定制服务行业的市场规模、技术现状、发展趋势及竞争格局。报告详细梳理了零件定制服务市场需求、进出口情况、上下游产业链、重点区域分布及主要企业动态，并通过SWOT分析揭示了零件定制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零件定制服务市场概述</w:t>
      </w:r>
      <w:r>
        <w:rPr>
          <w:rFonts w:hint="eastAsia"/>
        </w:rPr>
        <w:br/>
      </w:r>
      <w:r>
        <w:rPr>
          <w:rFonts w:hint="eastAsia"/>
        </w:rPr>
        <w:t>　　1.1 零件定制服务市场概述</w:t>
      </w:r>
      <w:r>
        <w:rPr>
          <w:rFonts w:hint="eastAsia"/>
        </w:rPr>
        <w:br/>
      </w:r>
      <w:r>
        <w:rPr>
          <w:rFonts w:hint="eastAsia"/>
        </w:rPr>
        <w:t>　　1.2 不同产品类型零件定制服务分析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中国市场不同产品类型零件定制服务规模对比（2021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机械零件</w:t>
      </w:r>
      <w:r>
        <w:rPr>
          <w:rFonts w:hint="eastAsia"/>
        </w:rPr>
        <w:br/>
      </w:r>
      <w:r>
        <w:rPr>
          <w:rFonts w:hint="eastAsia"/>
        </w:rPr>
        <w:t>　　　　1.2.3 电子零件</w:t>
      </w:r>
      <w:r>
        <w:rPr>
          <w:rFonts w:hint="eastAsia"/>
        </w:rPr>
        <w:br/>
      </w:r>
      <w:r>
        <w:rPr>
          <w:rFonts w:hint="eastAsia"/>
        </w:rPr>
        <w:t>　　　　1.2.4 液压或气动元件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从不同应用，零件定制服务主要包括如下几个方面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中国市场不同应用零件定制服务规模对比（2021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自动化系统</w:t>
      </w:r>
      <w:r>
        <w:rPr>
          <w:rFonts w:hint="eastAsia"/>
        </w:rPr>
        <w:br/>
      </w:r>
      <w:r>
        <w:rPr>
          <w:rFonts w:hint="eastAsia"/>
        </w:rPr>
        <w:t>　　　　1.3.4 物料搬运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中国零件定制服务市场规模现状及未来趋势（2021-2032）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中国市场主要企业零件定制服务规模及市场份额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中国市场主要厂商进入零件定制服务行业时间点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中国市场主要厂商零件定制服务产品类型及应用</w:t>
      </w:r>
      <w:r>
        <w:rPr>
          <w:rFonts w:hint="eastAsia"/>
        </w:rPr>
        <w:br/>
      </w:r>
      <w:r>
        <w:rPr>
          <w:rFonts w:hint="eastAsia"/>
        </w:rPr>
        <w:t>　　2.5 零件定制服务行业集中度、竞争程度分析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零件定制服务行业集中度分析：2025年中国市场Top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中国市场零件定制服务第一梯队、第二梯队和第三梯队厂商及市场份额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中国不同产品类型零件定制服务规模及预测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中国不同产品类型零件定制服务规模及市场份额（2021-2026）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中国不同产品类型零件定制服务规模预测（2027-2032）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中国不同应用零件定制服务规模及市场份额（2021-2026）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中国不同应用零件定制服务规模预测（2027-2032）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零件定制服务行业发展机遇及主要驱动因素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零件定制服务行业发展面临的风险</w:t>
      </w:r>
      <w:r>
        <w:rPr>
          <w:rFonts w:hint="eastAsia"/>
        </w:rPr>
        <w:br/>
      </w:r>
      <w:r>
        <w:rPr>
          <w:rFonts w:hint="eastAsia"/>
        </w:rPr>
        <w:t>　　6.3 零件定制服务行业政策分析</w:t>
      </w:r>
      <w:r>
        <w:rPr>
          <w:rFonts w:hint="eastAsia"/>
        </w:rPr>
        <w:br/>
      </w:r>
      <w:r>
        <w:rPr>
          <w:rFonts w:hint="eastAsia"/>
        </w:rPr>
        <w:t>　　6.4 零件定制服务中国企业SWOT分析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零件定制服务行业产业链简介</w:t>
      </w:r>
      <w:r>
        <w:rPr>
          <w:rFonts w:hint="eastAsia"/>
        </w:rPr>
        <w:br/>
      </w:r>
      <w:r>
        <w:rPr>
          <w:rFonts w:hint="eastAsia"/>
        </w:rPr>
        <w:t>　　　　7.1.1 零件定制服务行业供应链分析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零件定制服务行业主要下游客户</w:t>
      </w:r>
      <w:r>
        <w:rPr>
          <w:rFonts w:hint="eastAsia"/>
        </w:rPr>
        <w:br/>
      </w:r>
      <w:r>
        <w:rPr>
          <w:rFonts w:hint="eastAsia"/>
        </w:rPr>
        <w:t>　　7.2 零件定制服务行业采购模式</w:t>
      </w:r>
      <w:r>
        <w:rPr>
          <w:rFonts w:hint="eastAsia"/>
        </w:rPr>
        <w:br/>
      </w:r>
      <w:r>
        <w:rPr>
          <w:rFonts w:hint="eastAsia"/>
        </w:rPr>
        <w:t>　　7.3 零件定制服务行业开发/生产模式</w:t>
      </w:r>
      <w:r>
        <w:rPr>
          <w:rFonts w:hint="eastAsia"/>
        </w:rPr>
        <w:br/>
      </w:r>
      <w:r>
        <w:rPr>
          <w:rFonts w:hint="eastAsia"/>
        </w:rPr>
        <w:t>　　7.4 零件定制服务行业销售模式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中国市场不同产品类型零件定制服务规模（万元）及增长率对比（2021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机械零件主要企业列表</w:t>
      </w:r>
      <w:r>
        <w:rPr>
          <w:rFonts w:hint="eastAsia"/>
        </w:rPr>
        <w:br/>
      </w:r>
      <w:r>
        <w:rPr>
          <w:rFonts w:hint="eastAsia"/>
        </w:rPr>
        <w:t>　　表 3： 电子零件主要企业列表</w:t>
      </w:r>
      <w:r>
        <w:rPr>
          <w:rFonts w:hint="eastAsia"/>
        </w:rPr>
        <w:br/>
      </w:r>
      <w:r>
        <w:rPr>
          <w:rFonts w:hint="eastAsia"/>
        </w:rPr>
        <w:t>　　表 4： 液压或气动元件主要企业列表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中国市场不同应用零件定制服务规模（万元）及增长率对比（2021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中国市场主要企业零件定制服务规模（万元）&amp;（2021-2026）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中国市场主要企业零件定制服务规模份额对比（2021-2026）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中国市场主要企业进入零件定制服务市场日期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中国市场主要厂商零件定制服务产品类型及应用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2025年中国市场零件定制服务主要厂商市场地位（第一梯队、第二梯队和第三梯队）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中国市场零件定制服务市场投资、并购等现状分析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重点企业（18）在中国市场零件定制服务收入（万元）及毛利率（2021-2026）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中国不同产品类型零件定制服务规模列表（万元）&amp;（2021-2026）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中国不同产品类型零件定制服务规模市场份额列表（2021-2026）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中国不同产品类型零件定制服务规模（万元）预测（2027-2032）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中国不同产品类型零件定制服务规模市场份额预测（2027-2032）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中国不同应用零件定制服务规模列表（万元）&amp;（2021-2026）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中国不同应用零件定制服务规模市场份额列表（2021-2026）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中国不同应用零件定制服务规模（万元）预测（2027-2032）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中国不同应用零件定制服务规模市场份额预测（2027-2032）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零件定制服务行业发展机遇及主要驱动因素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零件定制服务行业发展面临的风险</w:t>
      </w:r>
      <w:r>
        <w:rPr>
          <w:rFonts w:hint="eastAsia"/>
        </w:rPr>
        <w:br/>
      </w:r>
      <w:r>
        <w:rPr>
          <w:rFonts w:hint="eastAsia"/>
        </w:rPr>
        <w:t>　　表 96： 零件定制服务行业政策分析</w:t>
      </w:r>
      <w:r>
        <w:rPr>
          <w:rFonts w:hint="eastAsia"/>
        </w:rPr>
        <w:br/>
      </w:r>
      <w:r>
        <w:rPr>
          <w:rFonts w:hint="eastAsia"/>
        </w:rPr>
        <w:t>　　表 97： 零件定制服务行业供应链分析</w:t>
      </w:r>
      <w:r>
        <w:rPr>
          <w:rFonts w:hint="eastAsia"/>
        </w:rPr>
        <w:br/>
      </w:r>
      <w:r>
        <w:rPr>
          <w:rFonts w:hint="eastAsia"/>
        </w:rPr>
        <w:t>　　表 98： 零件定制服务上游原材料和主要供应商情况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零件定制服务行业主要下游客户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零件定制服务产品图片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中国不同产品类型零件定制服务市场份额2025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机械零件产品图片</w:t>
      </w:r>
      <w:r>
        <w:rPr>
          <w:rFonts w:hint="eastAsia"/>
        </w:rPr>
        <w:br/>
      </w:r>
      <w:r>
        <w:rPr>
          <w:rFonts w:hint="eastAsia"/>
        </w:rPr>
        <w:t>　　图 4： 中国机械零件规模（万元）及增长率（2021-2032）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电子零件产品图片</w:t>
      </w:r>
      <w:r>
        <w:rPr>
          <w:rFonts w:hint="eastAsia"/>
        </w:rPr>
        <w:br/>
      </w:r>
      <w:r>
        <w:rPr>
          <w:rFonts w:hint="eastAsia"/>
        </w:rPr>
        <w:t>　　图 6： 中国电子零件规模（万元）及增长率（2021-2032）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液压或气动元件产品图片</w:t>
      </w:r>
      <w:r>
        <w:rPr>
          <w:rFonts w:hint="eastAsia"/>
        </w:rPr>
        <w:br/>
      </w:r>
      <w:r>
        <w:rPr>
          <w:rFonts w:hint="eastAsia"/>
        </w:rPr>
        <w:t>　　图 8： 中国液压或气动元件规模（万元）及增长率（2021-2032）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中国不同应用零件定制服务市场份额2025 VS 2032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自动化系统</w:t>
      </w:r>
      <w:r>
        <w:rPr>
          <w:rFonts w:hint="eastAsia"/>
        </w:rPr>
        <w:br/>
      </w:r>
      <w:r>
        <w:rPr>
          <w:rFonts w:hint="eastAsia"/>
        </w:rPr>
        <w:t>　　图 14： 物料搬运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中国零件定制服务市场规模增速预测：（2021-2032）&amp;（万元）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中国市场零件定制服务市场规模，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2025年中国市场前五大厂商零件定制服务市场份额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2025年中国市场零件定制服务第一梯队、第二梯队和第三梯队厂商及市场份额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中国不同产品类型零件定制服务市场份额2021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零件定制服务中国企业SWOT分析</w:t>
      </w:r>
      <w:r>
        <w:rPr>
          <w:rFonts w:hint="eastAsia"/>
        </w:rPr>
        <w:br/>
      </w:r>
      <w:r>
        <w:rPr>
          <w:rFonts w:hint="eastAsia"/>
        </w:rPr>
        <w:t>　　图 23： 零件定制服务产业链</w:t>
      </w:r>
      <w:r>
        <w:rPr>
          <w:rFonts w:hint="eastAsia"/>
        </w:rPr>
        <w:br/>
      </w:r>
      <w:r>
        <w:rPr>
          <w:rFonts w:hint="eastAsia"/>
        </w:rPr>
        <w:t>　　图 24： 零件定制服务行业采购模式</w:t>
      </w:r>
      <w:r>
        <w:rPr>
          <w:rFonts w:hint="eastAsia"/>
        </w:rPr>
        <w:br/>
      </w:r>
      <w:r>
        <w:rPr>
          <w:rFonts w:hint="eastAsia"/>
        </w:rPr>
        <w:t>　　图 25： 零件定制服务行业开发/生产模式分析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26： 零件定制服务行业销售模式分析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fc7c28bc14aa6" w:history="1">
        <w:r>
          <w:rPr>
            <w:rStyle w:val="Hyperlink"/>
          </w:rPr>
          <w:t>中国零件定制服务发展现状及前景趋势分析报告（2026-2032年）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fc7c28bc14aa6" w:history="1">
        <w:r>
          <w:rPr>
            <w:rStyle w:val="Hyperlink"/>
          </w:rPr>
          <w:t>https://www.20087.com/9/83/LingJianDingZhiFuWuShiChangQianJingYuCe.html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e8155665346b8" w:history="1">
      <w:r>
        <w:rPr>
          <w:rStyle w:val="Hyperlink"/>
        </w:rPr>
        <w:t>中国零件定制服务发展现状及前景趋势分析报告（2026-2032年）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ingJianDingZhiFuWuShiChangQianJingYuCe.html" TargetMode="External" Id="R53efc7c28bc1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ingJianDingZhiFuWuShiChangQianJingYuCe.html" TargetMode="External" Id="R594e81556653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2026-02-10T23:53:42Z</dcterms:created>
  <dcterms:modified xsi:type="dcterms:W3CDTF">2026-02-11T00:53:42Z</dcterms:modified>
  <dc:subject>中国零件定制服务发展现状及前景趋势分析报告（2026-2032年）</dc:subject>
  <dc:title>中国零件定制服务发展现状及前景趋势分析报告（2026-2032年）</dc:title>
  <cp:keywords>中国零件定制服务发展现状及前景趋势分析报告（2026-2032年）</cp:keywords>
  <dc:description>中国零件定制服务发展现状及前景趋势分析报告（2026-2032年）</dc:description>
</cp:coreProperties>
</file>