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9c5d7d414897" w:history="1">
              <w:r>
                <w:rPr>
                  <w:rStyle w:val="Hyperlink"/>
                </w:rPr>
                <w:t>中国柴油机行业发展调研与市场前景预测报告（2025-2031年）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9c5d7d414897" w:history="1">
              <w:r>
                <w:rPr>
                  <w:rStyle w:val="Hyperlink"/>
                </w:rPr>
                <w:t>中国柴油机行业发展调研与市场前景预测报告（2025-2031年）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79c5d7d414897" w:history="1">
                <w:r>
                  <w:rPr>
                    <w:rStyle w:val="Hyperlink"/>
                  </w:rPr>
                  <w:t>https://www.20087.com/A/53/ChaiYouJiHangYeFenXiBaoGao.html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率和可靠性，在交通运输、工程机械和发电等领域占据重要地位。然而，面对日益严格的排放标准和能源转型的趋势，柴油机行业正面临重大挑战。技术创新，如直喷式燃烧、废气再循环和颗粒物捕捉装置，已经显著降低了柴油机的污染物排放。同时，电动化和混合动力技术的融合，为柴油机开辟了新的应用领域。</w:t>
      </w:r>
      <w:r>
        <w:rPr>
          <w:rFonts w:hint="eastAsia"/>
        </w:rPr>
        <w:br/>
      </w:r>
      <w:r>
        <w:rPr>
          <w:rFonts w:hint="eastAsia"/>
        </w:rPr>
        <w:t>　　未来，柴油机行业将朝着更清洁、更高效的方向发展。氢燃料和生物柴油等替代燃料的应用，将减少温室气体排放，符合绿色交通的要求。此外，柴油机与电动机的结合，如插电式混合动力系统，将兼顾长续航能力和低排放，满足不同场景的使用需求。随着智能控制技术的进步，柴油机的运行效率和维护便利性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中国柴油发动机行业发展分析</w:t>
      </w:r>
      <w:r>
        <w:rPr>
          <w:rFonts w:hint="eastAsia"/>
        </w:rPr>
        <w:br/>
      </w:r>
      <w:r>
        <w:rPr>
          <w:rFonts w:hint="eastAsia"/>
        </w:rPr>
        <w:t>　　第一节 2025年车用柴油机产销分析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第二节 2025年汽车用柴油机市场销量分析</w:t>
      </w:r>
      <w:r>
        <w:rPr>
          <w:rFonts w:hint="eastAsia"/>
        </w:rPr>
        <w:br/>
      </w:r>
      <w:r>
        <w:rPr>
          <w:rFonts w:hint="eastAsia"/>
        </w:rPr>
        <w:t>　　第三节 2025年柴油机产销量统计数据出炉</w:t>
      </w:r>
      <w:r>
        <w:rPr>
          <w:rFonts w:hint="eastAsia"/>
        </w:rPr>
        <w:br/>
      </w:r>
      <w:r>
        <w:rPr>
          <w:rFonts w:hint="eastAsia"/>
        </w:rPr>
        <w:t>　　第四节 2025年柴油机国Ⅳ实施情况分析及预测</w:t>
      </w:r>
      <w:r>
        <w:rPr>
          <w:rFonts w:hint="eastAsia"/>
        </w:rPr>
        <w:br/>
      </w:r>
      <w:r>
        <w:rPr>
          <w:rFonts w:hint="eastAsia"/>
        </w:rPr>
        <w:t>　　第五节 柴油机行业新型整零关系的诸多现象分析</w:t>
      </w:r>
      <w:r>
        <w:rPr>
          <w:rFonts w:hint="eastAsia"/>
        </w:rPr>
        <w:br/>
      </w:r>
      <w:r>
        <w:rPr>
          <w:rFonts w:hint="eastAsia"/>
        </w:rPr>
        <w:t>　　　　一、柴油机行业整零关系经历了三个发展阶段</w:t>
      </w:r>
      <w:r>
        <w:rPr>
          <w:rFonts w:hint="eastAsia"/>
        </w:rPr>
        <w:br/>
      </w:r>
      <w:r>
        <w:rPr>
          <w:rFonts w:hint="eastAsia"/>
        </w:rPr>
        <w:t>　　　　二、柴油机行业新型整零关系下的诸多现象及产生的原因分析</w:t>
      </w:r>
      <w:r>
        <w:rPr>
          <w:rFonts w:hint="eastAsia"/>
        </w:rPr>
        <w:br/>
      </w:r>
      <w:r>
        <w:rPr>
          <w:rFonts w:hint="eastAsia"/>
        </w:rPr>
        <w:t>　　　　三、对整个行业所产生的影响分析</w:t>
      </w:r>
      <w:r>
        <w:rPr>
          <w:rFonts w:hint="eastAsia"/>
        </w:rPr>
        <w:br/>
      </w:r>
      <w:r>
        <w:rPr>
          <w:rFonts w:hint="eastAsia"/>
        </w:rPr>
        <w:t>　　　　四、创建健康的整零关系势在必行</w:t>
      </w:r>
      <w:r>
        <w:rPr>
          <w:rFonts w:hint="eastAsia"/>
        </w:rPr>
        <w:br/>
      </w:r>
      <w:r>
        <w:rPr>
          <w:rFonts w:hint="eastAsia"/>
        </w:rPr>
        <w:t>　　第六节 2025年移动互联引发柴油机行业营销新变革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2025年柴油机前十企业统计数据</w:t>
      </w:r>
      <w:r>
        <w:rPr>
          <w:rFonts w:hint="eastAsia"/>
        </w:rPr>
        <w:br/>
      </w:r>
      <w:r>
        <w:rPr>
          <w:rFonts w:hint="eastAsia"/>
        </w:rPr>
        <w:t>　　第二节 2025年十家企业柴油机产销量统计数据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中国柴油发动机行业重点企业分析</w:t>
      </w:r>
      <w:r>
        <w:rPr>
          <w:rFonts w:hint="eastAsia"/>
        </w:rPr>
        <w:br/>
      </w:r>
      <w:r>
        <w:rPr>
          <w:rFonts w:hint="eastAsia"/>
        </w:rPr>
        <w:t>　　第一节 2024-2025年汽车用柴油发动机生产企业生产量情况统计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2024-2025年汽车用柴油发动机生产企业销售量情况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一、2025年汽车用柴油发动机生产企业销售量情况统计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2019-2031年中国汽车市场发展趋势与预测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柴油发动机行业技术发展概况</w:t>
      </w:r>
      <w:r>
        <w:rPr>
          <w:rFonts w:hint="eastAsia"/>
        </w:rPr>
        <w:br/>
      </w:r>
      <w:r>
        <w:rPr>
          <w:rFonts w:hint="eastAsia"/>
        </w:rPr>
        <w:t>　　第一节 2025年多项柴油机技术获突破</w:t>
      </w:r>
      <w:r>
        <w:rPr>
          <w:rFonts w:hint="eastAsia"/>
        </w:rPr>
        <w:br/>
      </w:r>
      <w:r>
        <w:rPr>
          <w:rFonts w:hint="eastAsia"/>
        </w:rPr>
        <w:t>　　第二节 2025年我国柴油机关键技术研究接连取得重大突破</w:t>
      </w:r>
      <w:r>
        <w:rPr>
          <w:rFonts w:hint="eastAsia"/>
        </w:rPr>
        <w:br/>
      </w:r>
      <w:r>
        <w:rPr>
          <w:rFonts w:hint="eastAsia"/>
        </w:rPr>
        <w:t>　　第三节 2025年瓦锡兰玉柴船用低速柴油机获船级社认可</w:t>
      </w:r>
      <w:r>
        <w:rPr>
          <w:rFonts w:hint="eastAsia"/>
        </w:rPr>
        <w:br/>
      </w:r>
      <w:r>
        <w:rPr>
          <w:rFonts w:hint="eastAsia"/>
        </w:rPr>
        <w:t>　　第四节 2025年合工大成功研制全国首台治理柴油机尾气装置</w:t>
      </w:r>
      <w:r>
        <w:rPr>
          <w:rFonts w:hint="eastAsia"/>
        </w:rPr>
        <w:br/>
      </w:r>
      <w:r>
        <w:rPr>
          <w:rFonts w:hint="eastAsia"/>
        </w:rPr>
        <w:t>　　第五节 2025年基于柴油机均质压燃发动机关键技术取得重要突破</w:t>
      </w:r>
      <w:r>
        <w:rPr>
          <w:rFonts w:hint="eastAsia"/>
        </w:rPr>
        <w:br/>
      </w:r>
      <w:r>
        <w:rPr>
          <w:rFonts w:hint="eastAsia"/>
        </w:rPr>
        <w:t>　　第六节 2025年我国成功制造具有国际先进水平的新型船用柴油机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第七节 小排量柴油机的发展趋势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柴油发电机组产业相关介绍</w:t>
      </w:r>
      <w:r>
        <w:rPr>
          <w:rFonts w:hint="eastAsia"/>
        </w:rPr>
        <w:br/>
      </w:r>
      <w:r>
        <w:rPr>
          <w:rFonts w:hint="eastAsia"/>
        </w:rPr>
        <w:t>　　第一节 柴油发电机组相关概念</w:t>
      </w:r>
      <w:r>
        <w:rPr>
          <w:rFonts w:hint="eastAsia"/>
        </w:rPr>
        <w:br/>
      </w:r>
      <w:r>
        <w:rPr>
          <w:rFonts w:hint="eastAsia"/>
        </w:rPr>
        <w:t>　　　　一、中国柴油发电机组发展历史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三、柴油发电机组的结构与工作原理</w:t>
      </w:r>
      <w:r>
        <w:rPr>
          <w:rFonts w:hint="eastAsia"/>
        </w:rPr>
        <w:br/>
      </w:r>
      <w:r>
        <w:rPr>
          <w:rFonts w:hint="eastAsia"/>
        </w:rPr>
        <w:t>　　第二节 柴油发电机组产品的发展方向以及技术要求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二、产品关键技术要求</w:t>
      </w:r>
      <w:r>
        <w:rPr>
          <w:rFonts w:hint="eastAsia"/>
        </w:rPr>
        <w:br/>
      </w:r>
      <w:r>
        <w:rPr>
          <w:rFonts w:hint="eastAsia"/>
        </w:rPr>
        <w:t>　　第三节 柴油发电机组优势以及应用领域分析</w:t>
      </w:r>
      <w:r>
        <w:rPr>
          <w:rFonts w:hint="eastAsia"/>
        </w:rPr>
        <w:br/>
      </w:r>
      <w:r>
        <w:rPr>
          <w:rFonts w:hint="eastAsia"/>
        </w:rPr>
        <w:t>　　　　一、柴油发电机组优势</w:t>
      </w:r>
      <w:r>
        <w:rPr>
          <w:rFonts w:hint="eastAsia"/>
        </w:rPr>
        <w:br/>
      </w:r>
      <w:r>
        <w:rPr>
          <w:rFonts w:hint="eastAsia"/>
        </w:rPr>
        <w:t>　　　　二、中国柴油发电机组应用领域分析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第三节 世界柴油发电机组市场发展趋势分析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一、技术发展提升柴油发电机组行业的市场空间</w:t>
      </w:r>
      <w:r>
        <w:rPr>
          <w:rFonts w:hint="eastAsia"/>
        </w:rPr>
        <w:br/>
      </w:r>
      <w:r>
        <w:rPr>
          <w:rFonts w:hint="eastAsia"/>
        </w:rPr>
        <w:t>　　　　二、保障新能源开发对市场需求的影响</w:t>
      </w:r>
      <w:r>
        <w:rPr>
          <w:rFonts w:hint="eastAsia"/>
        </w:rPr>
        <w:br/>
      </w:r>
      <w:r>
        <w:rPr>
          <w:rFonts w:hint="eastAsia"/>
        </w:rPr>
        <w:t>　　　　三、特殊市场需求不断扩大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一、柴油发电机组发展特点分析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第三节 中国柴油发电机组发展存在的问题分析</w:t>
      </w:r>
      <w:r>
        <w:rPr>
          <w:rFonts w:hint="eastAsia"/>
        </w:rPr>
        <w:br/>
      </w:r>
      <w:r>
        <w:rPr>
          <w:rFonts w:hint="eastAsia"/>
        </w:rPr>
        <w:t>　　第四节 柴油发电机组企业面临从国内市场到国际舞台的角色转换</w:t>
      </w:r>
      <w:r>
        <w:rPr>
          <w:rFonts w:hint="eastAsia"/>
        </w:rPr>
        <w:br/>
      </w:r>
      <w:r>
        <w:rPr>
          <w:rFonts w:hint="eastAsia"/>
        </w:rPr>
        <w:t>　　　　一、三大因素助中国本土企业快速发展</w:t>
      </w:r>
      <w:r>
        <w:rPr>
          <w:rFonts w:hint="eastAsia"/>
        </w:rPr>
        <w:br/>
      </w:r>
      <w:r>
        <w:rPr>
          <w:rFonts w:hint="eastAsia"/>
        </w:rPr>
        <w:t>　　　　二、国内市场已开始显现发展阻力</w:t>
      </w:r>
      <w:r>
        <w:rPr>
          <w:rFonts w:hint="eastAsia"/>
        </w:rPr>
        <w:br/>
      </w:r>
      <w:r>
        <w:rPr>
          <w:rFonts w:hint="eastAsia"/>
        </w:rPr>
        <w:t>　　　　三、世界市场上和国际巨头展开竞争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第二节 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　　三、柴油发电机组价格走势分析</w:t>
      </w:r>
      <w:r>
        <w:rPr>
          <w:rFonts w:hint="eastAsia"/>
        </w:rPr>
        <w:br/>
      </w:r>
      <w:r>
        <w:rPr>
          <w:rFonts w:hint="eastAsia"/>
        </w:rPr>
        <w:t>　　第三节 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三、柴油发电机组品牌竞争分析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中国柴油发电机组行业中外企业竞争及策略</w:t>
      </w:r>
      <w:r>
        <w:rPr>
          <w:rFonts w:hint="eastAsia"/>
        </w:rPr>
        <w:br/>
      </w:r>
      <w:r>
        <w:rPr>
          <w:rFonts w:hint="eastAsia"/>
        </w:rPr>
        <w:t>　　第四节 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2019-2031年中国柴油发电机组行业运行前景分析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中国“十四五”发展规划产业政策分析</w:t>
      </w:r>
      <w:r>
        <w:rPr>
          <w:rFonts w:hint="eastAsia"/>
        </w:rPr>
        <w:br/>
      </w:r>
      <w:r>
        <w:rPr>
          <w:rFonts w:hint="eastAsia"/>
        </w:rPr>
        <w:t>　　第三节 2019-2031年中国柴油发电机组产业社会环境分析</w:t>
      </w:r>
      <w:r>
        <w:rPr>
          <w:rFonts w:hint="eastAsia"/>
        </w:rPr>
        <w:br/>
      </w:r>
      <w:r>
        <w:rPr>
          <w:rFonts w:hint="eastAsia"/>
        </w:rPr>
        <w:t>　　第四节 [中⋅智林⋅]2019-2031年中国柴油发电机组产业技术趋势分析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图表 2025年中国汽车销量对比图</w:t>
      </w:r>
      <w:r>
        <w:rPr>
          <w:rFonts w:hint="eastAsia"/>
        </w:rPr>
        <w:br/>
      </w:r>
      <w:r>
        <w:rPr>
          <w:rFonts w:hint="eastAsia"/>
        </w:rPr>
        <w:t>　　图表 2019-2024年我国汽车月度销量及同比增速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2019-2024年我国商用车月度销量及同比增速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2019-2024年汽车行业固定资产投资额及同比增速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2019-2024年汽车行业收入和利润及同比增速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2019-2024年我国商用车销售量及增速预测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图表 2019-2024年汽车（含底盘）出口量及增速预测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2024-2025年汽车行业相关指标预测结果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2019-2024年国际柴油发电机组市场规模预测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2019-2024年国内柴油发电机组市场规模预测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9c5d7d414897" w:history="1">
        <w:r>
          <w:rPr>
            <w:rStyle w:val="Hyperlink"/>
          </w:rPr>
          <w:t>中国柴油机行业发展调研与市场前景预测报告（2025-2031年）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79c5d7d414897" w:history="1">
        <w:r>
          <w:rPr>
            <w:rStyle w:val="Hyperlink"/>
          </w:rPr>
          <w:t>https://www.20087.com/A/53/ChaiYouJiHangYeFenXiBaoGao.html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b0d20fe44ab5" w:history="1">
      <w:r>
        <w:rPr>
          <w:rStyle w:val="Hyperlink"/>
        </w:rPr>
        <w:t>中国柴油机行业发展调研与市场前景预测报告（2025-2031年）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ChaiYouJiHangYeFenXiBaoGao.html" TargetMode="External" Id="Rdfd79c5d7d41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ChaiYouJiHangYeFenXiBaoGao.html" TargetMode="External" Id="R41f8b0d20fe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2024-08-21T00:14:00Z</dcterms:created>
  <dcterms:modified xsi:type="dcterms:W3CDTF">2024-08-21T01:14:00Z</dcterms:modified>
  <dc:subject>中国柴油机行业发展调研与市场前景预测报告（2025-2031年）</dc:subject>
  <dc:title>中国柴油机行业发展调研与市场前景预测报告（2025-2031年）</dc:title>
  <cp:keywords>中国柴油机行业发展调研与市场前景预测报告（2025-2031年）</cp:keywords>
  <dc:description>中国柴油机行业发展调研与市场前景预测报告（2025-2031年）</dc:description>
</cp:coreProperties>
</file>