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7580d4f9e4c3b" w:history="1">
              <w:r>
                <w:rPr>
                  <w:rStyle w:val="Hyperlink"/>
                </w:rPr>
                <w:t>2025-2031年中国光继电器发展现状与前景分析报告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7580d4f9e4c3b" w:history="1">
              <w:r>
                <w:rPr>
                  <w:rStyle w:val="Hyperlink"/>
                </w:rPr>
                <w:t>2025-2031年中国光继电器发展现状与前景分析报告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7580d4f9e4c3b" w:history="1">
                <w:r>
                  <w:rPr>
                    <w:rStyle w:val="Hyperlink"/>
                  </w:rPr>
                  <w:t>https://www.20087.com/0/35/GuangJiDianQiDeFaZhanQianJing.html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继电器，利用光电效应进行信号隔离和转换的电子器件，近年来在通信、计算机、医疗设备和汽车电子等领域得到了广泛应用。光继电器通过光耦合器将电信号转化为光信号，再将光信号转化为电信号，实现了高隔离电压和低信号干扰，特别适合于电磁兼容性要求高的场合。近年来，随着微电子技术和封装技术的进步，光继电器的体积进一步缩小，功耗降低，同时提高了数据传输速率和信号的稳定性。</w:t>
      </w:r>
      <w:r>
        <w:rPr>
          <w:rFonts w:hint="eastAsia"/>
        </w:rPr>
        <w:br/>
      </w:r>
      <w:r>
        <w:rPr>
          <w:rFonts w:hint="eastAsia"/>
        </w:rPr>
        <w:t>　　未来，光继电器将更加注重高速数据传输和多功能集成。随着5G通信和数据中心的建设，对高速光继电器的需求将持续增长，推动器件向更高带宽、更低时延的方向发展。同时，光继电器将集成更多的功能，如信号放大、滤波和调制，减少外部电路的复杂性，提高系统的集成度和性能。此外，随着可穿戴设备和物联网设备的小型化趋势，低功耗、微型化的光继电器将成为研发重点，以适应便携式和低功耗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7580d4f9e4c3b" w:history="1">
        <w:r>
          <w:rPr>
            <w:rStyle w:val="Hyperlink"/>
          </w:rPr>
          <w:t>2025-2031年中国光继电器发展现状与前景分析报告</w:t>
        </w:r>
      </w:hyperlink>
      <w:r>
        <w:rPr>
          <w:rFonts w:hint="eastAsia"/>
        </w:rPr>
        <w:t>》依据国家统计局、海关总署及光继电器相关协会等部门的权威资料数据，以及对光继电器行业重点区域实地调研，结合光继电器行业发展所处的环境，从理论到实践、从宏观到微观等多个角度对光继电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7580d4f9e4c3b" w:history="1">
        <w:r>
          <w:rPr>
            <w:rStyle w:val="Hyperlink"/>
          </w:rPr>
          <w:t>2025-2031年中国光继电器发展现状与前景分析报告</w:t>
        </w:r>
      </w:hyperlink>
      <w:r>
        <w:rPr>
          <w:rFonts w:hint="eastAsia"/>
        </w:rPr>
        <w:t>》内容严谨、数据翔实，通过辅以大量直观的图表，帮助光继电器企业准确把握光继电器行业发展动向、正确制定光继电器企业发展战略和光继电器投资策略。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光继电器行业相关概述</w:t>
      </w:r>
      <w:r>
        <w:rPr>
          <w:rFonts w:hint="eastAsia"/>
        </w:rPr>
        <w:br/>
      </w:r>
      <w:r>
        <w:rPr>
          <w:rFonts w:hint="eastAsia"/>
        </w:rPr>
        <w:t>　　　　一、光继电器行业定义及特点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1、光继电器行业定义</w:t>
      </w:r>
      <w:r>
        <w:rPr>
          <w:rFonts w:hint="eastAsia"/>
        </w:rPr>
        <w:br/>
      </w:r>
      <w:r>
        <w:rPr>
          <w:rFonts w:hint="eastAsia"/>
        </w:rPr>
        <w:t>　　　　　　2、光继电器行业特点</w:t>
      </w:r>
      <w:r>
        <w:rPr>
          <w:rFonts w:hint="eastAsia"/>
        </w:rPr>
        <w:br/>
      </w:r>
      <w:r>
        <w:rPr>
          <w:rFonts w:hint="eastAsia"/>
        </w:rPr>
        <w:t>　　　　二、光继电器行业经营模式分析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1、光继电器生产模式</w:t>
      </w:r>
      <w:r>
        <w:rPr>
          <w:rFonts w:hint="eastAsia"/>
        </w:rPr>
        <w:br/>
      </w:r>
      <w:r>
        <w:rPr>
          <w:rFonts w:hint="eastAsia"/>
        </w:rPr>
        <w:t>　　　　　　2、光继电器采购模式</w:t>
      </w:r>
      <w:r>
        <w:rPr>
          <w:rFonts w:hint="eastAsia"/>
        </w:rPr>
        <w:br/>
      </w:r>
      <w:r>
        <w:rPr>
          <w:rFonts w:hint="eastAsia"/>
        </w:rPr>
        <w:t>　　　　　　3、光继电器销售模式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世界光继电器行业发展走势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光继电器政策环境分析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光继电器技术环境分析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中外光继电器技术差距及产生差距的主要原因分析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提高我国光继电器技术的对策</w:t>
      </w:r>
      <w:r>
        <w:rPr>
          <w:rFonts w:hint="eastAsia"/>
        </w:rPr>
        <w:br/>
      </w:r>
      <w:r>
        <w:rPr>
          <w:rFonts w:hint="eastAsia"/>
        </w:rPr>
        <w:t>　　第四节 我国光继电器研发、设计发展趋势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中国光继电器行业市场供给状况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三、2025-2031年光继电器行业市场供给预测</w:t>
      </w:r>
      <w:r>
        <w:rPr>
          <w:rFonts w:hint="eastAsia"/>
        </w:rPr>
        <w:br/>
      </w:r>
      <w:r>
        <w:rPr>
          <w:rFonts w:hint="eastAsia"/>
        </w:rPr>
        <w:t>　　第五节 光继电器行业市场供需平衡状况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2019-2024年中国光继电器市场价格趋向分析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2025-2031年中国光继电器市场价格趋向预测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光继电器行业集中度分析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一、光继电器市场集中度分析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二、光继电器企业集中度分析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三、光继电器区域集中度分析</w:t>
      </w:r>
      <w:r>
        <w:rPr>
          <w:rFonts w:hint="eastAsia"/>
        </w:rPr>
        <w:br/>
      </w:r>
      <w:r>
        <w:rPr>
          <w:rFonts w:hint="eastAsia"/>
        </w:rPr>
        <w:t>　　第二节 光继电器行业竞争格局分析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光继电器市场策略分析</w:t>
      </w:r>
      <w:r>
        <w:rPr>
          <w:rFonts w:hint="eastAsia"/>
        </w:rPr>
        <w:br/>
      </w:r>
      <w:r>
        <w:rPr>
          <w:rFonts w:hint="eastAsia"/>
        </w:rPr>
        <w:t>　　　　一、光继电器价格策略分析</w:t>
      </w:r>
      <w:r>
        <w:rPr>
          <w:rFonts w:hint="eastAsia"/>
        </w:rPr>
        <w:br/>
      </w:r>
      <w:r>
        <w:rPr>
          <w:rFonts w:hint="eastAsia"/>
        </w:rPr>
        <w:t>　　　　二、光继电器渠道策略分析</w:t>
      </w:r>
      <w:r>
        <w:rPr>
          <w:rFonts w:hint="eastAsia"/>
        </w:rPr>
        <w:br/>
      </w:r>
      <w:r>
        <w:rPr>
          <w:rFonts w:hint="eastAsia"/>
        </w:rPr>
        <w:t>　　第二节 光继电器销售策略分析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一、光继电器实施品牌战略的意义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四、光继电器品牌战略管理的策略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光继电器市场推广策略研究分析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一、做好光继电器产品导入</w:t>
      </w:r>
      <w:r>
        <w:rPr>
          <w:rFonts w:hint="eastAsia"/>
        </w:rPr>
        <w:br/>
      </w:r>
      <w:r>
        <w:rPr>
          <w:rFonts w:hint="eastAsia"/>
        </w:rPr>
        <w:t>　　　　二、做好光继电器产品组合和产品线决策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2025年光继电器发展趋势预测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三、2025-2031年中国光继电器行业盈利因素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2025-2031年中国光继电器行业盈利模式与投资策略分析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中国光继电器行业资本运作战略选择方案研究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中~智~林：中国光继电器行业多元化经营战略的可行性分析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光继电器行业历程</w:t>
      </w:r>
      <w:r>
        <w:rPr>
          <w:rFonts w:hint="eastAsia"/>
        </w:rPr>
        <w:br/>
      </w:r>
      <w:r>
        <w:rPr>
          <w:rFonts w:hint="eastAsia"/>
        </w:rPr>
        <w:t>　　图表 光继电器行业生命周期</w:t>
      </w:r>
      <w:r>
        <w:rPr>
          <w:rFonts w:hint="eastAsia"/>
        </w:rPr>
        <w:br/>
      </w:r>
      <w:r>
        <w:rPr>
          <w:rFonts w:hint="eastAsia"/>
        </w:rPr>
        <w:t>　　图表 光继电器行业产业链分析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7580d4f9e4c3b" w:history="1">
        <w:r>
          <w:rPr>
            <w:rStyle w:val="Hyperlink"/>
          </w:rPr>
          <w:t>2025-2031年中国光继电器发展现状与前景分析报告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7580d4f9e4c3b" w:history="1">
        <w:r>
          <w:rPr>
            <w:rStyle w:val="Hyperlink"/>
          </w:rPr>
          <w:t>https://www.20087.com/0/35/GuangJiDianQiDeFaZhanQianJing.html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10747ebe4215" w:history="1">
      <w:r>
        <w:rPr>
          <w:rStyle w:val="Hyperlink"/>
        </w:rPr>
        <w:t>2025-2031年中国光继电器发展现状与前景分析报告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gJiDianQiDeFaZhanQianJing.html" TargetMode="External" Id="R3427580d4f9e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gJiDianQiDeFaZhanQianJing.html" TargetMode="External" Id="Rad4510747ebe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2024-11-24T08:41:00Z</dcterms:created>
  <dcterms:modified xsi:type="dcterms:W3CDTF">2024-11-24T09:41:00Z</dcterms:modified>
  <dc:subject>2025-2031年中国光继电器发展现状与前景分析报告</dc:subject>
  <dc:title>2025-2031年中国光继电器发展现状与前景分析报告</dc:title>
  <cp:keywords>2025-2031年中国光继电器发展现状与前景分析报告</cp:keywords>
  <dc:description>2025-2031年中国光继电器发展现状与前景分析报告</dc:description>
</cp:coreProperties>
</file>