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89f60668e45c5" w:history="1">
              <w:r>
                <w:rPr>
                  <w:rStyle w:val="Hyperlink"/>
                </w:rPr>
                <w:t>2025-2031年中国工业芯片发展现状与前景趋势分析报告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89f60668e45c5" w:history="1">
              <w:r>
                <w:rPr>
                  <w:rStyle w:val="Hyperlink"/>
                </w:rPr>
                <w:t>2025-2031年中国工业芯片发展现状与前景趋势分析报告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89f60668e45c5" w:history="1">
                <w:r>
                  <w:rPr>
                    <w:rStyle w:val="Hyperlink"/>
                  </w:rPr>
                  <w:t>https://www.20087.com/0/55/GongYeXinPianShiChangQianJingFenXi.html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芯片，特别是用于工业控制、自动化、物联网领域的芯片，正经历着前所未有的需求增长。随着工业4.0和智能制造的推进，对于高可靠性、宽温范围、长寿命的工业级芯片需求日益增加。这些芯片需具备强大的数据处理能力、低功耗特性和坚固耐用的物理特性，以适应严苛的工业环境。目前，工业芯片市场正吸引着国内外众多厂商加大研发投入，力求在这一细分领域占据先机。</w:t>
      </w:r>
      <w:r>
        <w:rPr>
          <w:rFonts w:hint="eastAsia"/>
        </w:rPr>
        <w:br/>
      </w:r>
      <w:r>
        <w:rPr>
          <w:rFonts w:hint="eastAsia"/>
        </w:rPr>
        <w:t>　　未来，工业芯片将更加注重集成化、智能化与安全性的提升。随着边缘计算、时间敏感网络（TSN）技术的发展，工业芯片将更好地支持实时数据处理与决策，推动工业互联网的深度应用。同时，为应对日益严峻的网络安全挑战，内置安全机制将成为工业芯片设计的标准配置。此外，随着新材料和新封装技术的应用，工业芯片将实现更高性能与更低能耗，为工业自动化和数字化转型提供更强有力的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89f60668e45c5" w:history="1">
        <w:r>
          <w:rPr>
            <w:rStyle w:val="Hyperlink"/>
          </w:rPr>
          <w:t>2025-2031年中国工业芯片发展现状与前景趋势分析报告</w:t>
        </w:r>
      </w:hyperlink>
      <w:r>
        <w:rPr>
          <w:rFonts w:hint="eastAsia"/>
        </w:rPr>
        <w:t>》基于多年工业芯片行业研究积累，结合当前市场发展现状，依托国家权威数据资源和长期市场监测数据库，对工业芯片行业进行了全面调研与分析。报告详细阐述了工业芯片市场规模、市场前景、发展趋势、技术现状及未来方向，重点分析了行业内主要企业的竞争格局，并通过SWOT分析揭示了工业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f89f60668e45c5" w:history="1">
        <w:r>
          <w:rPr>
            <w:rStyle w:val="Hyperlink"/>
          </w:rPr>
          <w:t>2025-2031年中国工业芯片发展现状与前景趋势分析报告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工业芯片行业相关概述</w:t>
      </w:r>
      <w:r>
        <w:rPr>
          <w:rFonts w:hint="eastAsia"/>
        </w:rPr>
        <w:br/>
      </w:r>
      <w:r>
        <w:rPr>
          <w:rFonts w:hint="eastAsia"/>
        </w:rPr>
        <w:t>　　第一节 工业芯片行业定义及分类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工业芯片行业特征分析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二、工业芯片行业在国民经济中的地位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三、工业芯片行业生命周期分析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（二）工业芯片行业生命周期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工业芯片行业市场特点概述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2020-2025年中国工业芯片行业发展环境分析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工业芯片行业政治法律环境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第二节 工业芯片行业经济环境分析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第三节 工业芯片行业社会环境分析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三、社会环境对行业影响</w:t>
      </w:r>
      <w:r>
        <w:rPr>
          <w:rFonts w:hint="eastAsia"/>
        </w:rPr>
        <w:br/>
      </w:r>
      <w:r>
        <w:rPr>
          <w:rFonts w:hint="eastAsia"/>
        </w:rPr>
        <w:t>　　第四节 工业芯片行业技术环境分析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一、工业芯片技术分析</w:t>
      </w:r>
      <w:r>
        <w:rPr>
          <w:rFonts w:hint="eastAsia"/>
        </w:rPr>
        <w:br/>
      </w:r>
      <w:r>
        <w:rPr>
          <w:rFonts w:hint="eastAsia"/>
        </w:rPr>
        <w:t>　　　　二、工业芯片技术发展水平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中国工业芯片行业发展概述</w:t>
      </w:r>
      <w:r>
        <w:rPr>
          <w:rFonts w:hint="eastAsia"/>
        </w:rPr>
        <w:br/>
      </w:r>
      <w:r>
        <w:rPr>
          <w:rFonts w:hint="eastAsia"/>
        </w:rPr>
        <w:t>　　第一节 中国工业芯片行业发展状况分析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2020-2025年工业芯片行业发展现状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2025-2031年中国工业芯片行业面临的困境及对策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中国工业芯片行业细分市场分析</w:t>
      </w:r>
      <w:r>
        <w:rPr>
          <w:rFonts w:hint="eastAsia"/>
        </w:rPr>
        <w:br/>
      </w:r>
      <w:r>
        <w:rPr>
          <w:rFonts w:hint="eastAsia"/>
        </w:rPr>
        <w:t>　　第一节 工业芯片行业细分市场概况</w:t>
      </w:r>
      <w:r>
        <w:rPr>
          <w:rFonts w:hint="eastAsia"/>
        </w:rPr>
        <w:br/>
      </w:r>
      <w:r>
        <w:rPr>
          <w:rFonts w:hint="eastAsia"/>
        </w:rPr>
        <w:t>　　　　一、工业芯片市场细分充分程度</w:t>
      </w:r>
      <w:r>
        <w:rPr>
          <w:rFonts w:hint="eastAsia"/>
        </w:rPr>
        <w:br/>
      </w:r>
      <w:r>
        <w:rPr>
          <w:rFonts w:hint="eastAsia"/>
        </w:rPr>
        <w:t>　　　　二、工业芯片市场细分发展趋势</w:t>
      </w:r>
      <w:r>
        <w:rPr>
          <w:rFonts w:hint="eastAsia"/>
        </w:rPr>
        <w:br/>
      </w:r>
      <w:r>
        <w:rPr>
          <w:rFonts w:hint="eastAsia"/>
        </w:rPr>
        <w:t>　　第二节 MCU市场概况</w:t>
      </w:r>
      <w:r>
        <w:rPr>
          <w:rFonts w:hint="eastAsia"/>
        </w:rPr>
        <w:br/>
      </w:r>
      <w:r>
        <w:rPr>
          <w:rFonts w:hint="eastAsia"/>
        </w:rPr>
        <w:t>　　　　一、MCU市场发展现状概述</w:t>
      </w:r>
      <w:r>
        <w:rPr>
          <w:rFonts w:hint="eastAsia"/>
        </w:rPr>
        <w:br/>
      </w:r>
      <w:r>
        <w:rPr>
          <w:rFonts w:hint="eastAsia"/>
        </w:rPr>
        <w:t>　　　　二、MCU市场规模分析</w:t>
      </w:r>
      <w:r>
        <w:rPr>
          <w:rFonts w:hint="eastAsia"/>
        </w:rPr>
        <w:br/>
      </w:r>
      <w:r>
        <w:rPr>
          <w:rFonts w:hint="eastAsia"/>
        </w:rPr>
        <w:t>　　　　三、MCU市场需求分析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IGBT市场概况</w:t>
      </w:r>
      <w:r>
        <w:rPr>
          <w:rFonts w:hint="eastAsia"/>
        </w:rPr>
        <w:br/>
      </w:r>
      <w:r>
        <w:rPr>
          <w:rFonts w:hint="eastAsia"/>
        </w:rPr>
        <w:t>　　　　一、IGBT市场发展现状概述</w:t>
      </w:r>
      <w:r>
        <w:rPr>
          <w:rFonts w:hint="eastAsia"/>
        </w:rPr>
        <w:br/>
      </w:r>
      <w:r>
        <w:rPr>
          <w:rFonts w:hint="eastAsia"/>
        </w:rPr>
        <w:t>　　　　二、IGBT市场规模分析</w:t>
      </w:r>
      <w:r>
        <w:rPr>
          <w:rFonts w:hint="eastAsia"/>
        </w:rPr>
        <w:br/>
      </w:r>
      <w:r>
        <w:rPr>
          <w:rFonts w:hint="eastAsia"/>
        </w:rPr>
        <w:t>　　　　三、IGBT行业市场需求分析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RT晶体管市场概况</w:t>
      </w:r>
      <w:r>
        <w:rPr>
          <w:rFonts w:hint="eastAsia"/>
        </w:rPr>
        <w:br/>
      </w:r>
      <w:r>
        <w:rPr>
          <w:rFonts w:hint="eastAsia"/>
        </w:rPr>
        <w:t>　　　　一、RT晶体管市场发展现状概述</w:t>
      </w:r>
      <w:r>
        <w:rPr>
          <w:rFonts w:hint="eastAsia"/>
        </w:rPr>
        <w:br/>
      </w:r>
      <w:r>
        <w:rPr>
          <w:rFonts w:hint="eastAsia"/>
        </w:rPr>
        <w:t>　　　　二、RT晶体管业市场情况分析</w:t>
      </w:r>
      <w:r>
        <w:rPr>
          <w:rFonts w:hint="eastAsia"/>
        </w:rPr>
        <w:br/>
      </w:r>
      <w:r>
        <w:rPr>
          <w:rFonts w:hint="eastAsia"/>
        </w:rPr>
        <w:t>　　　　三、RT晶体管业市场需求分析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中国工业芯片行业上、下游产业链分析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工业芯片行业产业链概述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二、工业芯片行业产业链</w:t>
      </w:r>
      <w:r>
        <w:rPr>
          <w:rFonts w:hint="eastAsia"/>
        </w:rPr>
        <w:br/>
      </w:r>
      <w:r>
        <w:rPr>
          <w:rFonts w:hint="eastAsia"/>
        </w:rPr>
        <w:t>　　第二节 工业芯片行业主要上游产业发展分析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工业芯片行业主要下游产业发展分析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中国工业芯片行业市场竞争格局分析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中国工业芯片行业竞争五力分析</w:t>
      </w:r>
      <w:r>
        <w:rPr>
          <w:rFonts w:hint="eastAsia"/>
        </w:rPr>
        <w:br/>
      </w:r>
      <w:r>
        <w:rPr>
          <w:rFonts w:hint="eastAsia"/>
        </w:rPr>
        <w:t>　　第二节 中国工业芯片行业竞争SWOT分析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中国工业芯片行业领先企业竞争力分析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株洲中车时代电气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江苏中科君芯科技有限公司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西安芯派电子科技有限公司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中颖电子股份有限公司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华大半导体有限公司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合肥宏晶微电子科技股份有限公司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盛群半导体股份有限公司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2025-2031年中国工业芯片行业发展趋势与前景分析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一、2025-2031年工业芯片行业发展趋势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三、2025-2031年工业芯片行业应用趋势预测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二、2025-2031年中国工业芯片行业需求预测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三、2025-2031年中国工业芯片供需平衡预测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2025-2031年中国工业芯片行业投资前景</w:t>
      </w:r>
      <w:r>
        <w:rPr>
          <w:rFonts w:hint="eastAsia"/>
        </w:rPr>
        <w:br/>
      </w:r>
      <w:r>
        <w:rPr>
          <w:rFonts w:hint="eastAsia"/>
        </w:rPr>
        <w:t>　　第一节 工业芯片行业投资机会分析</w:t>
      </w:r>
      <w:r>
        <w:rPr>
          <w:rFonts w:hint="eastAsia"/>
        </w:rPr>
        <w:br/>
      </w:r>
      <w:r>
        <w:rPr>
          <w:rFonts w:hint="eastAsia"/>
        </w:rPr>
        <w:t>　　第二节 工业芯片行业投资风险分析</w:t>
      </w:r>
      <w:r>
        <w:rPr>
          <w:rFonts w:hint="eastAsia"/>
        </w:rPr>
        <w:br/>
      </w:r>
      <w:r>
        <w:rPr>
          <w:rFonts w:hint="eastAsia"/>
        </w:rPr>
        <w:t>　　第三节 工业芯片行业投资潜力与建议</w:t>
      </w:r>
      <w:r>
        <w:rPr>
          <w:rFonts w:hint="eastAsia"/>
        </w:rPr>
        <w:br/>
      </w:r>
      <w:r>
        <w:rPr>
          <w:rFonts w:hint="eastAsia"/>
        </w:rPr>
        <w:t>　　　　一、工业芯片行业投资潜力分析</w:t>
      </w:r>
      <w:r>
        <w:rPr>
          <w:rFonts w:hint="eastAsia"/>
        </w:rPr>
        <w:br/>
      </w:r>
      <w:r>
        <w:rPr>
          <w:rFonts w:hint="eastAsia"/>
        </w:rPr>
        <w:t>　　　　二、工业芯片行业最新投资动态</w:t>
      </w:r>
      <w:r>
        <w:rPr>
          <w:rFonts w:hint="eastAsia"/>
        </w:rPr>
        <w:br/>
      </w:r>
      <w:r>
        <w:rPr>
          <w:rFonts w:hint="eastAsia"/>
        </w:rPr>
        <w:t>　　　　三、工业芯片行业投资机会与建议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2025-2031年中国工业芯片企业投资战略与客户策略分析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工业芯片企业战略规划策略分析</w:t>
      </w:r>
      <w:r>
        <w:rPr>
          <w:rFonts w:hint="eastAsia"/>
        </w:rPr>
        <w:br/>
      </w:r>
      <w:r>
        <w:rPr>
          <w:rFonts w:hint="eastAsia"/>
        </w:rPr>
        <w:t>　　第二节 工业芯片中小企业发展战略研究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工业芯片行业研究结论及建议</w:t>
      </w:r>
      <w:r>
        <w:rPr>
          <w:rFonts w:hint="eastAsia"/>
        </w:rPr>
        <w:br/>
      </w:r>
      <w:r>
        <w:rPr>
          <w:rFonts w:hint="eastAsia"/>
        </w:rPr>
        <w:t>　　第一节 工业芯片行业研究结论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中⋅智⋅林⋅－工业芯片行业建议</w:t>
      </w:r>
      <w:r>
        <w:rPr>
          <w:rFonts w:hint="eastAsia"/>
        </w:rPr>
        <w:br/>
      </w:r>
      <w:r>
        <w:rPr>
          <w:rFonts w:hint="eastAsia"/>
        </w:rPr>
        <w:t>　　　　一、工业芯片行业发展策略建议</w:t>
      </w:r>
      <w:r>
        <w:rPr>
          <w:rFonts w:hint="eastAsia"/>
        </w:rPr>
        <w:br/>
      </w:r>
      <w:r>
        <w:rPr>
          <w:rFonts w:hint="eastAsia"/>
        </w:rPr>
        <w:t>　　　　二、工业芯片行业投资方向建议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工业芯片行业现状</w:t>
      </w:r>
      <w:r>
        <w:rPr>
          <w:rFonts w:hint="eastAsia"/>
        </w:rPr>
        <w:br/>
      </w:r>
      <w:r>
        <w:rPr>
          <w:rFonts w:hint="eastAsia"/>
        </w:rPr>
        <w:t>　　图表 工业芯片行业产业链调研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2020-2025年中国工业芯片行业市场规模情况</w:t>
      </w:r>
      <w:r>
        <w:rPr>
          <w:rFonts w:hint="eastAsia"/>
        </w:rPr>
        <w:br/>
      </w:r>
      <w:r>
        <w:rPr>
          <w:rFonts w:hint="eastAsia"/>
        </w:rPr>
        <w:t>　　图表 工业芯片行业动态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2020-2025年中国工业芯片行业经营效益分析</w:t>
      </w:r>
      <w:r>
        <w:rPr>
          <w:rFonts w:hint="eastAsia"/>
        </w:rPr>
        <w:br/>
      </w:r>
      <w:r>
        <w:rPr>
          <w:rFonts w:hint="eastAsia"/>
        </w:rPr>
        <w:t>　　图表 工业芯片行业竞争对手分析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**地区工业芯片市场规模</w:t>
      </w:r>
      <w:r>
        <w:rPr>
          <w:rFonts w:hint="eastAsia"/>
        </w:rPr>
        <w:br/>
      </w:r>
      <w:r>
        <w:rPr>
          <w:rFonts w:hint="eastAsia"/>
        </w:rPr>
        <w:t>　　图表 **地区工业芯片行业市场需求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**地区工业芯片市场调研</w:t>
      </w:r>
      <w:r>
        <w:rPr>
          <w:rFonts w:hint="eastAsia"/>
        </w:rPr>
        <w:br/>
      </w:r>
      <w:r>
        <w:rPr>
          <w:rFonts w:hint="eastAsia"/>
        </w:rPr>
        <w:t>　　图表 **地区工业芯片行业市场需求分析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**地区工业芯片市场规模</w:t>
      </w:r>
      <w:r>
        <w:rPr>
          <w:rFonts w:hint="eastAsia"/>
        </w:rPr>
        <w:br/>
      </w:r>
      <w:r>
        <w:rPr>
          <w:rFonts w:hint="eastAsia"/>
        </w:rPr>
        <w:t>　　图表 **地区工业芯片行业市场需求</w:t>
      </w:r>
      <w:r>
        <w:rPr>
          <w:rFonts w:hint="eastAsia"/>
        </w:rPr>
        <w:br/>
      </w:r>
      <w:r>
        <w:rPr>
          <w:rFonts w:hint="eastAsia"/>
        </w:rPr>
        <w:t>　　图表 **地区工业芯片市场调研</w:t>
      </w:r>
      <w:r>
        <w:rPr>
          <w:rFonts w:hint="eastAsia"/>
        </w:rPr>
        <w:br/>
      </w:r>
      <w:r>
        <w:rPr>
          <w:rFonts w:hint="eastAsia"/>
        </w:rPr>
        <w:t>　　图表 **地区工业芯片行业市场需求分析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89f60668e45c5" w:history="1">
        <w:r>
          <w:rPr>
            <w:rStyle w:val="Hyperlink"/>
          </w:rPr>
          <w:t>2025-2031年中国工业芯片发展现状与前景趋势分析报告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89f60668e45c5" w:history="1">
        <w:r>
          <w:rPr>
            <w:rStyle w:val="Hyperlink"/>
          </w:rPr>
          <w:t>https://www.20087.com/0/55/GongYeXinPianShiChangQianJingFenXi.html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热点：车规芯片排名、工业芯片和民用芯片区别、芯片种类及功能应用、工业芯片有哪些、芯片公司排名前十、工业芯片温度范围、使用最多的工业芯片、工业芯片可靠性设计、led芯片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339905cd425b" w:history="1">
      <w:r>
        <w:rPr>
          <w:rStyle w:val="Hyperlink"/>
        </w:rPr>
        <w:t>2025-2031年中国工业芯片发展现状与前景趋势分析报告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ongYeXinPianShiChangQianJingFenXi.html" TargetMode="External" Id="R6cf89f60668e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ongYeXinPianShiChangQianJingFenXi.html" TargetMode="External" Id="Rcae5339905cd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2025-04-29T02:44:00Z</dcterms:created>
  <dcterms:modified xsi:type="dcterms:W3CDTF">2025-04-29T03:44:00Z</dcterms:modified>
  <dc:subject>2025-2031年中国工业芯片发展现状与前景趋势分析报告</dc:subject>
  <dc:title>2025-2031年中国工业芯片发展现状与前景趋势分析报告</dc:title>
  <cp:keywords>2025-2031年中国工业芯片发展现状与前景趋势分析报告</cp:keywords>
  <dc:description>2025-2031年中国工业芯片发展现状与前景趋势分析报告</dc:description>
</cp:coreProperties>
</file>