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3791cb8a6409b" w:history="1">
              <w:r>
                <w:rPr>
                  <w:rStyle w:val="Hyperlink"/>
                </w:rPr>
                <w:t>中国木材加工机械市场现状调研与发展前景分析报告（2025-2031年）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3791cb8a6409b" w:history="1">
              <w:r>
                <w:rPr>
                  <w:rStyle w:val="Hyperlink"/>
                </w:rPr>
                <w:t>中国木材加工机械市场现状调研与发展前景分析报告（2025-2031年）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3791cb8a6409b" w:history="1">
                <w:r>
                  <w:rPr>
                    <w:rStyle w:val="Hyperlink"/>
                  </w:rPr>
                  <w:t>https://www.20087.com/0/25/MuCaiJiaGongJiXieWeiLaiFaZhanQuShi.html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是木材加工行业的重要组成部分，用于将原木加工成板材、家具部件等成品。近年来，随着家具制造业和建筑装饰业的发展，木材加工机械的需求量持续增长。当前市场上，木材加工机械不仅在加工效率和自动化程度方面有所提高，而且在加工精度和成品质量方面也进行了改进。此外，随着对环境保护的重视程度提高，木材加工机械的生产也开始注重采用更加环保的设计和技术。</w:t>
      </w:r>
      <w:r>
        <w:rPr>
          <w:rFonts w:hint="eastAsia"/>
        </w:rPr>
        <w:br/>
      </w:r>
      <w:r>
        <w:rPr>
          <w:rFonts w:hint="eastAsia"/>
        </w:rPr>
        <w:t>　　未来，木材加工机械的发展将更加注重技术创新和可持续发展。一方面，随着智能制造技术的应用，木材加工机械将更加注重提高自动化水平和加工精度，以适应更高品质的成品需求。另一方面，随着对环境保护的要求提高，木材加工机械将更加注重采用低能耗和低排放的设计，减少对环境的影响。此外，随着对资源节约的要求提高，木材加工机械将更加注重提供高效的木材利用方案，减少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2020-2025年全球木材及木材加工产业运行态势分析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2020-2025年世界木材产业发展概述</w:t>
      </w:r>
      <w:r>
        <w:rPr>
          <w:rFonts w:hint="eastAsia"/>
        </w:rPr>
        <w:br/>
      </w:r>
      <w:r>
        <w:rPr>
          <w:rFonts w:hint="eastAsia"/>
        </w:rPr>
        <w:t>　　　　一、世界林木资源分布</w:t>
      </w:r>
      <w:r>
        <w:rPr>
          <w:rFonts w:hint="eastAsia"/>
        </w:rPr>
        <w:br/>
      </w:r>
      <w:r>
        <w:rPr>
          <w:rFonts w:hint="eastAsia"/>
        </w:rPr>
        <w:t>　　　　二、世界木材生产与贸易总况</w:t>
      </w:r>
      <w:r>
        <w:rPr>
          <w:rFonts w:hint="eastAsia"/>
        </w:rPr>
        <w:br/>
      </w:r>
      <w:r>
        <w:rPr>
          <w:rFonts w:hint="eastAsia"/>
        </w:rPr>
        <w:t>　　　　三、世界木材木片贸易情况分析</w:t>
      </w:r>
      <w:r>
        <w:rPr>
          <w:rFonts w:hint="eastAsia"/>
        </w:rPr>
        <w:br/>
      </w:r>
      <w:r>
        <w:rPr>
          <w:rFonts w:hint="eastAsia"/>
        </w:rPr>
        <w:t>　　　　四、世界木材产品价格走势分析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2020-2025年世界木材及木材加工行业区域市场格局分析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　　五、澳洲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2020-2025年世界木材加工机械产业运行动态分析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2020-2025年世界木材加工机械产业发展概况</w:t>
      </w:r>
      <w:r>
        <w:rPr>
          <w:rFonts w:hint="eastAsia"/>
        </w:rPr>
        <w:br/>
      </w:r>
      <w:r>
        <w:rPr>
          <w:rFonts w:hint="eastAsia"/>
        </w:rPr>
        <w:t>　　　　一、全球木工机械生产分析</w:t>
      </w:r>
      <w:r>
        <w:rPr>
          <w:rFonts w:hint="eastAsia"/>
        </w:rPr>
        <w:br/>
      </w:r>
      <w:r>
        <w:rPr>
          <w:rFonts w:hint="eastAsia"/>
        </w:rPr>
        <w:t>　　　　二、世界木材加工机械市场运行动态</w:t>
      </w:r>
      <w:r>
        <w:rPr>
          <w:rFonts w:hint="eastAsia"/>
        </w:rPr>
        <w:br/>
      </w:r>
      <w:r>
        <w:rPr>
          <w:rFonts w:hint="eastAsia"/>
        </w:rPr>
        <w:t>　　　　三、国外木材加工机械技术特点分析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2020-2025年世界主要国家木材加工机械产业分析</w:t>
      </w:r>
      <w:r>
        <w:rPr>
          <w:rFonts w:hint="eastAsia"/>
        </w:rPr>
        <w:br/>
      </w:r>
      <w:r>
        <w:rPr>
          <w:rFonts w:hint="eastAsia"/>
        </w:rPr>
        <w:t>　　　　一、德国木材加工机械业分析</w:t>
      </w:r>
      <w:r>
        <w:rPr>
          <w:rFonts w:hint="eastAsia"/>
        </w:rPr>
        <w:br/>
      </w:r>
      <w:r>
        <w:rPr>
          <w:rFonts w:hint="eastAsia"/>
        </w:rPr>
        <w:t>　　　　二、意大利木材加工机械及配件制造业</w:t>
      </w:r>
      <w:r>
        <w:rPr>
          <w:rFonts w:hint="eastAsia"/>
        </w:rPr>
        <w:br/>
      </w:r>
      <w:r>
        <w:rPr>
          <w:rFonts w:hint="eastAsia"/>
        </w:rPr>
        <w:t>　　　　三、日本木工机械产销及库存统计</w:t>
      </w:r>
      <w:r>
        <w:rPr>
          <w:rFonts w:hint="eastAsia"/>
        </w:rPr>
        <w:br/>
      </w:r>
      <w:r>
        <w:rPr>
          <w:rFonts w:hint="eastAsia"/>
        </w:rPr>
        <w:t>　　　　四、韩国进军中国木工机械市场</w:t>
      </w:r>
      <w:r>
        <w:rPr>
          <w:rFonts w:hint="eastAsia"/>
        </w:rPr>
        <w:br/>
      </w:r>
      <w:r>
        <w:rPr>
          <w:rFonts w:hint="eastAsia"/>
        </w:rPr>
        <w:t>　　　　五、俄罗斯市场木材加工机械需求分析</w:t>
      </w:r>
      <w:r>
        <w:rPr>
          <w:rFonts w:hint="eastAsia"/>
        </w:rPr>
        <w:br/>
      </w:r>
      <w:r>
        <w:rPr>
          <w:rFonts w:hint="eastAsia"/>
        </w:rPr>
        <w:t>　　第三节 2025-2031年世界木材加工机械产业发展趋势分析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2020-2025年中国木材市场运行形势透析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2020-2025年中国木材加工行业存在的问题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2020-2025年中国木材加工行业持续发展的对策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2020-2025年中国木材加工机械产业运行环境分析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2020-2025年中国木材加工机械产业运行状况分析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2020-2025年中国木材加工机械产业总体概况</w:t>
      </w:r>
      <w:r>
        <w:rPr>
          <w:rFonts w:hint="eastAsia"/>
        </w:rPr>
        <w:br/>
      </w:r>
      <w:r>
        <w:rPr>
          <w:rFonts w:hint="eastAsia"/>
        </w:rPr>
        <w:t>　　　　一、木材加工机械企业的发展格局</w:t>
      </w:r>
      <w:r>
        <w:rPr>
          <w:rFonts w:hint="eastAsia"/>
        </w:rPr>
        <w:br/>
      </w:r>
      <w:r>
        <w:rPr>
          <w:rFonts w:hint="eastAsia"/>
        </w:rPr>
        <w:t>　　　　二、中国木工机械行业经营模式分析</w:t>
      </w:r>
      <w:r>
        <w:rPr>
          <w:rFonts w:hint="eastAsia"/>
        </w:rPr>
        <w:br/>
      </w:r>
      <w:r>
        <w:rPr>
          <w:rFonts w:hint="eastAsia"/>
        </w:rPr>
        <w:t>　　　　三、我国木工机械行业已跻身世界前列</w:t>
      </w:r>
      <w:r>
        <w:rPr>
          <w:rFonts w:hint="eastAsia"/>
        </w:rPr>
        <w:br/>
      </w:r>
      <w:r>
        <w:rPr>
          <w:rFonts w:hint="eastAsia"/>
        </w:rPr>
        <w:t>　　　　四、中国木工机械行业格局悄然变局</w:t>
      </w:r>
      <w:r>
        <w:rPr>
          <w:rFonts w:hint="eastAsia"/>
        </w:rPr>
        <w:br/>
      </w:r>
      <w:r>
        <w:rPr>
          <w:rFonts w:hint="eastAsia"/>
        </w:rPr>
        <w:t>　　　　五、专业物流与木工机械业形成双赢局面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2020-2025年中国木材加工机械结构的改进和发展</w:t>
      </w:r>
      <w:r>
        <w:rPr>
          <w:rFonts w:hint="eastAsia"/>
        </w:rPr>
        <w:br/>
      </w:r>
      <w:r>
        <w:rPr>
          <w:rFonts w:hint="eastAsia"/>
        </w:rPr>
        <w:t>　　　　一、刀具方面</w:t>
      </w:r>
      <w:r>
        <w:rPr>
          <w:rFonts w:hint="eastAsia"/>
        </w:rPr>
        <w:br/>
      </w:r>
      <w:r>
        <w:rPr>
          <w:rFonts w:hint="eastAsia"/>
        </w:rPr>
        <w:t>　　　　二、普通木工机床</w:t>
      </w:r>
      <w:r>
        <w:rPr>
          <w:rFonts w:hint="eastAsia"/>
        </w:rPr>
        <w:br/>
      </w:r>
      <w:r>
        <w:rPr>
          <w:rFonts w:hint="eastAsia"/>
        </w:rPr>
        <w:t>　　　　三、自动化生产线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一、制约国内木工机械发展的障碍</w:t>
      </w:r>
      <w:r>
        <w:rPr>
          <w:rFonts w:hint="eastAsia"/>
        </w:rPr>
        <w:br/>
      </w:r>
      <w:r>
        <w:rPr>
          <w:rFonts w:hint="eastAsia"/>
        </w:rPr>
        <w:t>　　　　二、中国木工机械行业面临的其他问题</w:t>
      </w:r>
      <w:r>
        <w:rPr>
          <w:rFonts w:hint="eastAsia"/>
        </w:rPr>
        <w:br/>
      </w:r>
      <w:r>
        <w:rPr>
          <w:rFonts w:hint="eastAsia"/>
        </w:rPr>
        <w:t>　　　　三、发展木工机床行业的主要措施建议</w:t>
      </w:r>
      <w:r>
        <w:rPr>
          <w:rFonts w:hint="eastAsia"/>
        </w:rPr>
        <w:br/>
      </w:r>
      <w:r>
        <w:rPr>
          <w:rFonts w:hint="eastAsia"/>
        </w:rPr>
        <w:t>　　　　四、本土木工机械企业的发展路径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2020-2025年中国木材加工机械制造行业主要数据监测分析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2025年中国木材加工机械制造行业结构分析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2020-2025年中国木材加工机械制造行业成本费用分析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2020-2025年中国木材加工机械制造行业盈利能力分析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2020-2025年中国木材加工机械产业市场运行走势分析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2020-2025年中国木材加工机械产业市场概述</w:t>
      </w:r>
      <w:r>
        <w:rPr>
          <w:rFonts w:hint="eastAsia"/>
        </w:rPr>
        <w:br/>
      </w:r>
      <w:r>
        <w:rPr>
          <w:rFonts w:hint="eastAsia"/>
        </w:rPr>
        <w:t>　　　　一、我国木材加工机械市场趋于国际化</w:t>
      </w:r>
      <w:r>
        <w:rPr>
          <w:rFonts w:hint="eastAsia"/>
        </w:rPr>
        <w:br/>
      </w:r>
      <w:r>
        <w:rPr>
          <w:rFonts w:hint="eastAsia"/>
        </w:rPr>
        <w:t>　　　　二、木工机械市场产销回顾</w:t>
      </w:r>
      <w:r>
        <w:rPr>
          <w:rFonts w:hint="eastAsia"/>
        </w:rPr>
        <w:br/>
      </w:r>
      <w:r>
        <w:rPr>
          <w:rFonts w:hint="eastAsia"/>
        </w:rPr>
        <w:t>　　　　三、废旧木材加工机械市场需求分析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一、木材加工机械整体供给分析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三、市场需求特点分析</w:t>
      </w:r>
      <w:r>
        <w:rPr>
          <w:rFonts w:hint="eastAsia"/>
        </w:rPr>
        <w:br/>
      </w:r>
      <w:r>
        <w:rPr>
          <w:rFonts w:hint="eastAsia"/>
        </w:rPr>
        <w:t>　　第三节 2020-2025年影响中国木材加工机械市场供需因素分析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2020-2025年中国木材等硬质材料加工机床（8465）进出口数据监测分析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2020-2025年中国木材等硬质材料加工机床进口数据分析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2020-2025年中国木材等硬质材料加工机床出口数据分析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2020-2025年中国木材等硬质材料加工机床进出口平均单价分析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2020-2025年中国木材等硬质材料加工机床进出口国家及地区分析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一、我国木工机械行业竞争力</w:t>
      </w:r>
      <w:r>
        <w:rPr>
          <w:rFonts w:hint="eastAsia"/>
        </w:rPr>
        <w:br/>
      </w:r>
      <w:r>
        <w:rPr>
          <w:rFonts w:hint="eastAsia"/>
        </w:rPr>
        <w:t>　　　　二、中国木工机械国际竞争力分析</w:t>
      </w:r>
      <w:r>
        <w:rPr>
          <w:rFonts w:hint="eastAsia"/>
        </w:rPr>
        <w:br/>
      </w:r>
      <w:r>
        <w:rPr>
          <w:rFonts w:hint="eastAsia"/>
        </w:rPr>
        <w:t>　　　　三、五十亿元木工机械市场等待开发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2020-2025年中国木材加工机械竞争格局分析</w:t>
      </w:r>
      <w:r>
        <w:rPr>
          <w:rFonts w:hint="eastAsia"/>
        </w:rPr>
        <w:br/>
      </w:r>
      <w:r>
        <w:rPr>
          <w:rFonts w:hint="eastAsia"/>
        </w:rPr>
        <w:t>　　　　一、木工机械需求日旺竞争秩序亟待规范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2020-2025年中国木材加工机械提升竞争力策略分析</w:t>
      </w:r>
      <w:r>
        <w:rPr>
          <w:rFonts w:hint="eastAsia"/>
        </w:rPr>
        <w:br/>
      </w:r>
      <w:r>
        <w:rPr>
          <w:rFonts w:hint="eastAsia"/>
        </w:rPr>
        <w:t>　　　　一、打造区域品牌</w:t>
      </w:r>
      <w:r>
        <w:rPr>
          <w:rFonts w:hint="eastAsia"/>
        </w:rPr>
        <w:br/>
      </w:r>
      <w:r>
        <w:rPr>
          <w:rFonts w:hint="eastAsia"/>
        </w:rPr>
        <w:t>　　　　二、自主创新提升竞争力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2020-2025年中国木材加工机械典型企业竞争力分析</w:t>
      </w:r>
      <w:r>
        <w:rPr>
          <w:rFonts w:hint="eastAsia"/>
        </w:rPr>
        <w:br/>
      </w:r>
      <w:r>
        <w:rPr>
          <w:rFonts w:hint="eastAsia"/>
        </w:rPr>
        <w:t>　　第一节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乳山市工力木工有限公司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东莞市南兴木工机械有限公司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四平市双和木业有限公司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山东工友集团股份有限公司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山东百圣源集团有限公司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上海捷成白鹤木工机械有限公司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镇江中福马机械有限公司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豪德机械（上海）有限公司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2025-2031年中国木材加工机械产业发展趋势预测分析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2025-2031年中国木工机械行业发展前景分析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一、未来中国木工机械产业前景良好</w:t>
      </w:r>
      <w:r>
        <w:rPr>
          <w:rFonts w:hint="eastAsia"/>
        </w:rPr>
        <w:br/>
      </w:r>
      <w:r>
        <w:rPr>
          <w:rFonts w:hint="eastAsia"/>
        </w:rPr>
        <w:t>　　　　二、中国木工机械行业经营模式的发展趋势</w:t>
      </w:r>
      <w:r>
        <w:rPr>
          <w:rFonts w:hint="eastAsia"/>
        </w:rPr>
        <w:br/>
      </w:r>
      <w:r>
        <w:rPr>
          <w:rFonts w:hint="eastAsia"/>
        </w:rPr>
        <w:t>　　　　三、中国木工机械行业的产品研发趋势</w:t>
      </w:r>
      <w:r>
        <w:rPr>
          <w:rFonts w:hint="eastAsia"/>
        </w:rPr>
        <w:br/>
      </w:r>
      <w:r>
        <w:rPr>
          <w:rFonts w:hint="eastAsia"/>
        </w:rPr>
        <w:t>　　　　四、中国木工机械科技精度和质量的发展趋势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2025-2031年中国木工机械行业市场预测分析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一、木工机械市场供给预测分析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二、木工机械需求预测分析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2025-2031年中国木材加工机械产业市场盈利预测分析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2025-2031年中国木材加工机械产业投资潜力分析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2025-2031年中国木材加工机械产业投资环境分析</w:t>
      </w:r>
      <w:r>
        <w:rPr>
          <w:rFonts w:hint="eastAsia"/>
        </w:rPr>
        <w:br/>
      </w:r>
      <w:r>
        <w:rPr>
          <w:rFonts w:hint="eastAsia"/>
        </w:rPr>
        <w:t>　　　　一、机械行业企业迎来快速发展时机</w:t>
      </w:r>
      <w:r>
        <w:rPr>
          <w:rFonts w:hint="eastAsia"/>
        </w:rPr>
        <w:br/>
      </w:r>
      <w:r>
        <w:rPr>
          <w:rFonts w:hint="eastAsia"/>
        </w:rPr>
        <w:t>　　　　二、机械行业稳健增长捕捉制造业投资热点</w:t>
      </w:r>
      <w:r>
        <w:rPr>
          <w:rFonts w:hint="eastAsia"/>
        </w:rPr>
        <w:br/>
      </w:r>
      <w:r>
        <w:rPr>
          <w:rFonts w:hint="eastAsia"/>
        </w:rPr>
        <w:t>　　第二节 2025-2031年中国木材加工机械产业投资机会分析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2025-2031年中国木材加工机械产业投资风险分析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中⋅智⋅林：济研：专家建议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3791cb8a6409b" w:history="1">
        <w:r>
          <w:rPr>
            <w:rStyle w:val="Hyperlink"/>
          </w:rPr>
          <w:t>中国木材加工机械市场现状调研与发展前景分析报告（2025-2031年）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3791cb8a6409b" w:history="1">
        <w:r>
          <w:rPr>
            <w:rStyle w:val="Hyperlink"/>
          </w:rPr>
          <w:t>https://www.20087.com/0/25/MuCaiJiaGongJiXieWeiLaiFaZhanQuShi.html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剥皮机全自动、木材加工机械有哪些、木头加工厂、木材加工机械应配备有什么等安全防护装置、求购二手木工机械设备、木材加工机械大全、急转一批二手木工设备、木材加工机械设备有哪些、加工木板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9c29ebb1c4dd0" w:history="1">
      <w:r>
        <w:rPr>
          <w:rStyle w:val="Hyperlink"/>
        </w:rPr>
        <w:t>中国木材加工机械市场现状调研与发展前景分析报告（2025-2031年）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MuCaiJiaGongJiXieWeiLaiFaZhanQuShi.html" TargetMode="External" Id="R5d83791cb8a6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MuCaiJiaGongJiXieWeiLaiFaZhanQuShi.html" TargetMode="External" Id="R59c9c29ebb1c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2024-09-11T05:08:00Z</dcterms:created>
  <dcterms:modified xsi:type="dcterms:W3CDTF">2024-09-11T06:08:00Z</dcterms:modified>
  <dc:subject>中国木材加工机械市场现状调研与发展前景分析报告（2025-2031年）</dc:subject>
  <dc:title>中国木材加工机械市场现状调研与发展前景分析报告（2025-2031年）</dc:title>
  <cp:keywords>中国木材加工机械市场现状调研与发展前景分析报告（2025-2031年）</cp:keywords>
  <dc:description>中国木材加工机械市场现状调研与发展前景分析报告（2025-2031年）</dc:description>
</cp:coreProperties>
</file>