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a0cdc813c43b8" w:history="1">
              <w:r>
                <w:rPr>
                  <w:rStyle w:val="Hyperlink"/>
                </w:rPr>
                <w:t>2025-2031年中国板材切割机市场调查研究与前景分析报告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a0cdc813c43b8" w:history="1">
              <w:r>
                <w:rPr>
                  <w:rStyle w:val="Hyperlink"/>
                </w:rPr>
                <w:t>2025-2031年中国板材切割机市场调查研究与前景分析报告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a0cdc813c43b8" w:history="1">
                <w:r>
                  <w:rPr>
                    <w:rStyle w:val="Hyperlink"/>
                  </w:rPr>
                  <w:t>https://www.20087.com/0/75/BanCaiQieGeJiShiChangQianJingYuCe.html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切割机是用于对金属、木材、塑料、复合材料等平面板材进行精确裁切的工业设备，涵盖剪板机、数控冲床、激光切割机、水刀与振动刀切割系统，广泛应用于家具制造、建筑装饰、汽车零部件与电子外壳加工。目前，板材切割机主流设备以数控化为主，通过编程控制切割路径、速度与深度，实现高精度与复杂图形加工。激光切割机凭借非接触式加工与高精度优势在薄板领域广泛应用；水刀切割适用于多层复合材料与热敏感材质；振动刀则在软质板材如皮革、地毯中表现突出。国内在中功率激光与传统剪板机领域具备制造能力，但在高动态响应控制、厚板切割质量与多工艺集成方面仍需突破。</w:t>
      </w:r>
      <w:r>
        <w:rPr>
          <w:rFonts w:hint="eastAsia"/>
        </w:rPr>
        <w:br/>
      </w:r>
      <w:r>
        <w:rPr>
          <w:rFonts w:hint="eastAsia"/>
        </w:rPr>
        <w:t>　　未来，板材切割机将向多工艺融合、智能优化与柔性生产方向发展。复合加工中心将集成激光、冲压、铣削与折弯功能，实现从板料到成品的一体化生产。自适应控制系统将根据材料厚度、温度与边缘质量实时调整工艺参数，确保一致性。智能排料软件结合机器学习算法，优化套料率与切割路径，减少材料浪费。在人机交互上，增强现实（AR）辅助系统可实现虚拟切割模拟与操作指导。行业将推动板材切割机精度与效率标准统一，涵盖定位误差、切缝锥度与表面粗糙度指标。同时，设备将深度融入数字化工厂，支持与MES系统对接，实现订单驱动的柔性排产与全流程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a0cdc813c43b8" w:history="1">
        <w:r>
          <w:rPr>
            <w:rStyle w:val="Hyperlink"/>
          </w:rPr>
          <w:t>2025-2031年中国板材切割机市场调查研究与前景分析报告</w:t>
        </w:r>
      </w:hyperlink>
      <w:r>
        <w:rPr>
          <w:rFonts w:hint="eastAsia"/>
        </w:rPr>
        <w:t>》依托国家统计局、发改委及板材切割机行业协会的数据，全面分析了板材切割机行业的产业链、市场规模、需求、价格和现状。板材切割机报告深入探讨了行业的竞争格局、集中度和品牌影响力，并对板材切割机未来市场前景和发展趋势进行了科学预测。同时，对板材切割机重点企业的经营状况和发展战略进行了详细介绍，为投资者、企业决策者和银行信贷部门提供了宝贵的市场情报和决策支持，帮助各方把握板材切割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板材切割机行业概述</w:t>
      </w:r>
      <w:r>
        <w:rPr>
          <w:rFonts w:hint="eastAsia"/>
        </w:rPr>
        <w:br/>
      </w:r>
      <w:r>
        <w:rPr>
          <w:rFonts w:hint="eastAsia"/>
        </w:rPr>
        <w:t>　　第一节 板材切割机定义与分类</w:t>
      </w:r>
      <w:r>
        <w:rPr>
          <w:rFonts w:hint="eastAsia"/>
        </w:rPr>
        <w:br/>
      </w:r>
      <w:r>
        <w:rPr>
          <w:rFonts w:hint="eastAsia"/>
        </w:rPr>
        <w:t>　　第二节 板材切割机应用领域</w:t>
      </w:r>
      <w:r>
        <w:rPr>
          <w:rFonts w:hint="eastAsia"/>
        </w:rPr>
        <w:br/>
      </w:r>
      <w:r>
        <w:rPr>
          <w:rFonts w:hint="eastAsia"/>
        </w:rPr>
        <w:t>　　第三节 板材切割机行业经济指标分析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一、板材切割机行业赢利性评估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二、板材切割机行业成长速度分析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三、板材切割机附加值提升空间探讨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四、板材切割机行业进入壁垒分析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五、板材切割机行业风险性评估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六、板材切割机行业周期性分析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七、板材切割机行业竞争程度指标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八、板材切割机行业成熟度综合分析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板材切割机产业链及经营模式分析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三、板材切割机销售模式与渠道策略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全球板材切割机市场发展分析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2024-2025年全球板材切割机行业发展分析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一、全球板材切割机行业市场规模与趋势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二、全球板材切割机行业发展特点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三、全球板材切割机行业竞争格局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主要国家与地区板材切割机市场分析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2025-2031年全球板材切割机行业发展趋势与前景预测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一、板材切割机行业发展趋势</w:t>
      </w:r>
      <w:r>
        <w:rPr>
          <w:rFonts w:hint="eastAsia"/>
        </w:rPr>
        <w:br/>
      </w:r>
      <w:r>
        <w:rPr>
          <w:rFonts w:hint="eastAsia"/>
        </w:rPr>
        <w:t>　　　　二、板材切割机行业发展潜力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2024-2025年板材切割机产能与投资动态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一、国内板材切割机产能现状与利用效率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二、板材切割机产能扩张与投资动态分析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2025-2031年板材切割机行业产量统计与趋势预测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一、2019-2024年板材切割机行业产量与增长趋势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1、2019-2024年板材切割机产量及增长趋势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2、2019-2024年板材切割机细分产品产量及份额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二、板材切割机产量影响因素分析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三、2025-2031年板材切割机产量预测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2025-2031年板材切割机市场需求与销售分析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一、2024-2025年板材切割机行业需求现状</w:t>
      </w:r>
      <w:r>
        <w:rPr>
          <w:rFonts w:hint="eastAsia"/>
        </w:rPr>
        <w:br/>
      </w:r>
      <w:r>
        <w:rPr>
          <w:rFonts w:hint="eastAsia"/>
        </w:rPr>
        <w:t>　　　　二、板材切割机客户群体与需求特点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三、2019-2024年板材切割机行业销售规模分析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四、2025-2031年板材切割机市场增长潜力与规模预测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2024-2025年板材切割机行业技术发展现状及趋势分析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板材切割机行业技术发展现状分析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国内外板材切割机行业技术差距分析及差距形成的主要原因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板材切割机行业技术发展方向、趋势预测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提升板材切割机行业技术能力策略建议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一、2024-2025年板材切割机主要细分产品市场现状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一、2019-2024年板材切割机市场价格走势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板材切割机定价策略与方法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2025-2031年板材切割机价格竞争态势与趋势预测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2024-2025年重点区域板材切割机市场发展概况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2019-2024年中国板材切割机行业进出口情况分析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板材切割机行业进口规模与来源分析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一、2019-2024年板材切割机进口规模分析</w:t>
      </w:r>
      <w:r>
        <w:rPr>
          <w:rFonts w:hint="eastAsia"/>
        </w:rPr>
        <w:br/>
      </w:r>
      <w:r>
        <w:rPr>
          <w:rFonts w:hint="eastAsia"/>
        </w:rPr>
        <w:t>　　　　二、板材切割机主要进口来源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板材切割机行业出口规模与目的地分析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一、2019-2024年板材切割机出口规模分析</w:t>
      </w:r>
      <w:r>
        <w:rPr>
          <w:rFonts w:hint="eastAsia"/>
        </w:rPr>
        <w:br/>
      </w:r>
      <w:r>
        <w:rPr>
          <w:rFonts w:hint="eastAsia"/>
        </w:rPr>
        <w:t>　　　　二、板材切割机主要出口目的地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2019-2024年中国板材切割机总体规模与财务指标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中国板材切割机行业总体规模分析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一、板材切割机企业数量与结构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二、板材切割机从业人员规模</w:t>
      </w:r>
      <w:r>
        <w:rPr>
          <w:rFonts w:hint="eastAsia"/>
        </w:rPr>
        <w:br/>
      </w:r>
      <w:r>
        <w:rPr>
          <w:rFonts w:hint="eastAsia"/>
        </w:rPr>
        <w:t>　　　　三、板材切割机行业资产状况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中国板材切割机行业财务指标总体分析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板材切割机领先企业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板材切割机标杆企业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板材切割机代表企业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板材切割机龙头企业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板材切割机行业竞争格局总览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2024-2025年板材切割机行业竞争力分析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一、板材切割机供应商议价能力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四、板材切割机替代品威胁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2019-2024年板材切割机行业企业并购活动分析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2024-2025年板材切割机行业会展与招投标活动分析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一、板材切割机行业会展活动及其市场影响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2025年中国板材切割机企业发展策略分析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板材切割机市场策略分析</w:t>
      </w:r>
      <w:r>
        <w:rPr>
          <w:rFonts w:hint="eastAsia"/>
        </w:rPr>
        <w:br/>
      </w:r>
      <w:r>
        <w:rPr>
          <w:rFonts w:hint="eastAsia"/>
        </w:rPr>
        <w:t>　　　　一、板材切割机市场定位与拓展策略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二、板材切割机市场细分与目标客户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板材切割机销售策略分析</w:t>
      </w:r>
      <w:r>
        <w:rPr>
          <w:rFonts w:hint="eastAsia"/>
        </w:rPr>
        <w:br/>
      </w:r>
      <w:r>
        <w:rPr>
          <w:rFonts w:hint="eastAsia"/>
        </w:rPr>
        <w:t>　　　　一、板材切割机销售渠道与网络建设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提高板材切割机企业竞争力建议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一、板材切割机技术创新与管理优化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板材切割机品牌战略思考</w:t>
      </w:r>
      <w:r>
        <w:rPr>
          <w:rFonts w:hint="eastAsia"/>
        </w:rPr>
        <w:br/>
      </w:r>
      <w:r>
        <w:rPr>
          <w:rFonts w:hint="eastAsia"/>
        </w:rPr>
        <w:t>　　　　一、板材切割机品牌建设与维护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二、板材切割机品牌影响力与市场竞争力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中国板材切割机行业风险与对策</w:t>
      </w:r>
      <w:r>
        <w:rPr>
          <w:rFonts w:hint="eastAsia"/>
        </w:rPr>
        <w:br/>
      </w:r>
      <w:r>
        <w:rPr>
          <w:rFonts w:hint="eastAsia"/>
        </w:rPr>
        <w:t>　　第一节 板材切割机行业SWOT分析</w:t>
      </w:r>
      <w:r>
        <w:rPr>
          <w:rFonts w:hint="eastAsia"/>
        </w:rPr>
        <w:br/>
      </w:r>
      <w:r>
        <w:rPr>
          <w:rFonts w:hint="eastAsia"/>
        </w:rPr>
        <w:t>　　　　一、板材切割机行业优势分析</w:t>
      </w:r>
      <w:r>
        <w:rPr>
          <w:rFonts w:hint="eastAsia"/>
        </w:rPr>
        <w:br/>
      </w:r>
      <w:r>
        <w:rPr>
          <w:rFonts w:hint="eastAsia"/>
        </w:rPr>
        <w:t>　　　　二、板材切割机行业劣势分析</w:t>
      </w:r>
      <w:r>
        <w:rPr>
          <w:rFonts w:hint="eastAsia"/>
        </w:rPr>
        <w:br/>
      </w:r>
      <w:r>
        <w:rPr>
          <w:rFonts w:hint="eastAsia"/>
        </w:rPr>
        <w:t>　　　　三、板材切割机市场机会探索</w:t>
      </w:r>
      <w:r>
        <w:rPr>
          <w:rFonts w:hint="eastAsia"/>
        </w:rPr>
        <w:br/>
      </w:r>
      <w:r>
        <w:rPr>
          <w:rFonts w:hint="eastAsia"/>
        </w:rPr>
        <w:t>　　　　四、板材切割机市场威胁评估</w:t>
      </w:r>
      <w:r>
        <w:rPr>
          <w:rFonts w:hint="eastAsia"/>
        </w:rPr>
        <w:br/>
      </w:r>
      <w:r>
        <w:rPr>
          <w:rFonts w:hint="eastAsia"/>
        </w:rPr>
        <w:t>　　第二节 板材切割机行业风险及对策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2025-2031年中国板材切割机行业前景与发展趋势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板材切割机行业发展环境分析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2025-2031年板材切割机行业发展趋势与方向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一、板材切割机行业发展方向预测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二、板材切割机发展趋势分析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2025-2031年板材切割机行业发展潜力与机遇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一、板材切割机市场发展潜力评估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二、板材切割机新兴市场与机遇探索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板材切割机行业研究结论与建议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板材切割机行业发展建议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2019-2024年中国板材切割机行业产能及增长趋势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2025-2031年中国板材切割机行业产能预测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2019-2024年中国板材切割机行业产量及增长趋势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2025-2031年中国板材切割机行业产量预测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2025-2031年中国板材切割机行业市场需求预测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2019-2024年中国板材切割机行业进口量及增速统计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2019-2024年中国板材切割机行业出口量及增速统计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2025年板材切割机行业壁垒</w:t>
      </w:r>
      <w:r>
        <w:rPr>
          <w:rFonts w:hint="eastAsia"/>
        </w:rPr>
        <w:br/>
      </w:r>
      <w:r>
        <w:rPr>
          <w:rFonts w:hint="eastAsia"/>
        </w:rPr>
        <w:t>　　图表 2025年板材切割机市场前景分析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2025-2031年中国板材切割机市场需求预测</w:t>
      </w:r>
      <w:r>
        <w:rPr>
          <w:rFonts w:hint="eastAsia"/>
        </w:rPr>
        <w:br/>
      </w:r>
      <w:r>
        <w:rPr>
          <w:rFonts w:hint="eastAsia"/>
        </w:rPr>
        <w:t>　　图表 2025年板材切割机发展趋势预测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a0cdc813c43b8" w:history="1">
        <w:r>
          <w:rPr>
            <w:rStyle w:val="Hyperlink"/>
          </w:rPr>
          <w:t>2025-2031年中国板材切割机市场调查研究与前景分析报告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a0cdc813c43b8" w:history="1">
        <w:r>
          <w:rPr>
            <w:rStyle w:val="Hyperlink"/>
          </w:rPr>
          <w:t>https://www.20087.com/0/75/BanCaiQieGeJiShiChangQianJingYuCe.html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w的激光切割机多少钱一台、板材切割机多少钱一台、手提式小型水切割机、板材切割机控制系统设计、高压水切割机多少钱一台?、板材切割机图片、手持小型切割机、板材切割机品牌排行榜前十名、切板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814cc3734245" w:history="1">
      <w:r>
        <w:rPr>
          <w:rStyle w:val="Hyperlink"/>
        </w:rPr>
        <w:t>2025-2031年中国板材切割机市场调查研究与前景分析报告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anCaiQieGeJiShiChangQianJingYuCe.html" TargetMode="External" Id="R064a0cdc813c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anCaiQieGeJiShiChangQianJingYuCe.html" TargetMode="External" Id="R637a814cc37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2025-09-29T03:20:31Z</dcterms:created>
  <dcterms:modified xsi:type="dcterms:W3CDTF">2025-09-29T04:20:31Z</dcterms:modified>
  <dc:subject>2025-2031年中国板材切割机市场调查研究与前景分析报告</dc:subject>
  <dc:title>2025-2031年中国板材切割机市场调查研究与前景分析报告</dc:title>
  <cp:keywords>2025-2031年中国板材切割机市场调查研究与前景分析报告</cp:keywords>
  <dc:description>2025-2031年中国板材切割机市场调查研究与前景分析报告</dc:description>
</cp:coreProperties>
</file>