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adf8611b4c07" w:history="1">
              <w:r>
                <w:rPr>
                  <w:rStyle w:val="Hyperlink"/>
                </w:rPr>
                <w:t>2026-2032年中国直流照明灯发展现状调研与市场前景分析报告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adf8611b4c07" w:history="1">
              <w:r>
                <w:rPr>
                  <w:rStyle w:val="Hyperlink"/>
                </w:rPr>
                <w:t>2026-2032年中国直流照明灯发展现状调研与市场前景分析报告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adf8611b4c07" w:history="1">
                <w:r>
                  <w:rPr>
                    <w:rStyle w:val="Hyperlink"/>
                  </w:rPr>
                  <w:t>https://www.20087.com/0/15/ZhiLiuZhaoMingDengDeXianZhuangYuQianJing.html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照明灯是适配新能源与低电压系统的高效光源，采用LED芯片直接由直流电源（如12V/24V/48V）驱动，广泛应用于太阳能路灯、房车、船舶及数据中心应急照明。直流照明灯普遍强调恒流驱动稳定性、电磁兼容性及宽温域工作能力（-30℃至+60℃），在离网能源普及与能效标准趋严背景下，用户对光效（lm/W）、频闪控制及与储能系统匹配度关注度显著提升。然而，电压波动易导致亮度不稳，且缺乏统一接口标准影响互换性。</w:t>
      </w:r>
      <w:r>
        <w:rPr>
          <w:rFonts w:hint="eastAsia"/>
        </w:rPr>
        <w:br/>
      </w:r>
      <w:r>
        <w:rPr>
          <w:rFonts w:hint="eastAsia"/>
        </w:rPr>
        <w:t>　　未来，直流照明灯将向智能调光与能源协同方向演进。市场调研网认为，支持DALI-DC或PLC通信协议的灯具可参与微电网负荷调度；人因照明算法将根据昼夜节律动态调节色温与照度。在绿色制造上，无电解电容驱动方案将延长寿命；再生铝散热器将降低碳足迹。此外，光伏直驱一体化设计将省去逆变环节，提升系统效率。长远看，直流照明灯不仅作为照明工具，更将成为分布式能源系统中柔性、高效与健康的光环境执行终端，在节能、舒适与电网互动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fadf8611b4c07" w:history="1">
        <w:r>
          <w:rPr>
            <w:rStyle w:val="Hyperlink"/>
          </w:rPr>
          <w:t>2026-2032年中国直流照明灯发展现状调研与市场前景分析报告</w:t>
        </w:r>
      </w:hyperlink>
      <w:r>
        <w:rPr>
          <w:rFonts w:hint="eastAsia"/>
        </w:rPr>
        <w:t>》，2025年直流照明灯行业市场规模达 亿元，预计2032年市场规模将达 亿元，期间年均复合增长率（CAGR）达 %。报告基于国家统计局及相关行业协会的详实数据，采用多维度的研究方法，系统分析了直流照明灯行业的发展现状。报告客观呈现了当前直流照明灯市场规模、主要企业的竞争格局以及行业技术发展水平，通过分析直流照明灯产业链结构和市场供需关系，评估了直流照明灯行业面临的机遇与潜在风险。结合宏观经济环境变化，报告对直流照明灯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直流照明灯行业概述</w:t>
      </w:r>
      <w:r>
        <w:rPr>
          <w:rFonts w:hint="eastAsia"/>
        </w:rPr>
        <w:br/>
      </w:r>
      <w:r>
        <w:rPr>
          <w:rFonts w:hint="eastAsia"/>
        </w:rPr>
        <w:t>　　第一节 直流照明灯定义与分类</w:t>
      </w:r>
      <w:r>
        <w:rPr>
          <w:rFonts w:hint="eastAsia"/>
        </w:rPr>
        <w:br/>
      </w:r>
      <w:r>
        <w:rPr>
          <w:rFonts w:hint="eastAsia"/>
        </w:rPr>
        <w:t>　　第二节 直流照明灯应用领域</w:t>
      </w:r>
      <w:r>
        <w:rPr>
          <w:rFonts w:hint="eastAsia"/>
        </w:rPr>
        <w:br/>
      </w:r>
      <w:r>
        <w:rPr>
          <w:rFonts w:hint="eastAsia"/>
        </w:rPr>
        <w:t>　　第三节 直流照明灯行业经济指标分析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三、直流照明灯销售模式及销售渠道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全球直流照明灯市场发展综述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2020-2025年全球直流照明灯市场规模与趋势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2026-2032年全球直流照明灯行业发展趋势与前景预测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一、国内直流照明灯产能及利用情况</w:t>
      </w:r>
      <w:r>
        <w:rPr>
          <w:rFonts w:hint="eastAsia"/>
        </w:rPr>
        <w:br/>
      </w:r>
      <w:r>
        <w:rPr>
          <w:rFonts w:hint="eastAsia"/>
        </w:rPr>
        <w:t>　　　　二、直流照明灯产能扩张与投资动态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2026-2032年直流照明灯行业产量统计与趋势预测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一、2020-2025年直流照明灯行业产量数据统计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1、2020-2025年直流照明灯产量及增长趋势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二、影响直流照明灯产量的关键因素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三、2026-2032年直流照明灯产量预测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2026-2032年直流照明灯市场需求与销售分析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一、2025-2026年直流照明灯行业需求现状</w:t>
      </w:r>
      <w:r>
        <w:rPr>
          <w:rFonts w:hint="eastAsia"/>
        </w:rPr>
        <w:br/>
      </w:r>
      <w:r>
        <w:rPr>
          <w:rFonts w:hint="eastAsia"/>
        </w:rPr>
        <w:t>　　　　二、直流照明灯客户群体与需求特点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中国直流照明灯细分市场与下游应用领域分析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直流照明灯下游应用与客户群体分析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一、2025-2026年直流照明灯各应用领域市场现状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一、2020-2025年直流照明灯市场价格走势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直流照明灯行业进口情况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一、2020-2025年直流照明灯进口规模及增长情况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直流照明灯行业出口情况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一、2020-2025年直流照明灯出口规模及增长情况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2020-2025年中国直流照明灯行业总体发展与财务状况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2020-2025年中国直流照明灯行业规模情况</w:t>
      </w:r>
      <w:r>
        <w:rPr>
          <w:rFonts w:hint="eastAsia"/>
        </w:rPr>
        <w:br/>
      </w:r>
      <w:r>
        <w:rPr>
          <w:rFonts w:hint="eastAsia"/>
        </w:rPr>
        <w:t>　　　　一、直流照明灯行业企业数量规模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二、直流照明灯行业从业人员规模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三、直流照明灯行业市场敏感性分析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2020-2025年中国直流照明灯行业财务能力分析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一、直流照明灯行业盈利能力</w:t>
      </w:r>
      <w:r>
        <w:rPr>
          <w:rFonts w:hint="eastAsia"/>
        </w:rPr>
        <w:br/>
      </w:r>
      <w:r>
        <w:rPr>
          <w:rFonts w:hint="eastAsia"/>
        </w:rPr>
        <w:t>　　　　二、直流照明灯行业偿债能力</w:t>
      </w:r>
      <w:r>
        <w:rPr>
          <w:rFonts w:hint="eastAsia"/>
        </w:rPr>
        <w:br/>
      </w:r>
      <w:r>
        <w:rPr>
          <w:rFonts w:hint="eastAsia"/>
        </w:rPr>
        <w:t>　　　　三、直流照明灯行业营运能力</w:t>
      </w:r>
      <w:r>
        <w:rPr>
          <w:rFonts w:hint="eastAsia"/>
        </w:rPr>
        <w:br/>
      </w:r>
      <w:r>
        <w:rPr>
          <w:rFonts w:hint="eastAsia"/>
        </w:rPr>
        <w:t>　　　　四、直流照明灯行业发展能力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直流照明灯行业重点企业调研分析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直流照明灯行业竞争格局总览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2020-2025年直流照明灯行业企业并购活动分析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2026年中国直流照明灯企业发展企业发展策略与建议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直流照明灯销售模式与渠道策略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直流照明灯品牌与市场推广策略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直流照明灯研发投入与技术创新能力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直流照明灯合作联盟与资源整合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中国直流照明灯行业风险与对策</w:t>
      </w:r>
      <w:r>
        <w:rPr>
          <w:rFonts w:hint="eastAsia"/>
        </w:rPr>
        <w:br/>
      </w:r>
      <w:r>
        <w:rPr>
          <w:rFonts w:hint="eastAsia"/>
        </w:rPr>
        <w:t>　　第一节 直流照明灯行业SWOT分析</w:t>
      </w:r>
      <w:r>
        <w:rPr>
          <w:rFonts w:hint="eastAsia"/>
        </w:rPr>
        <w:br/>
      </w:r>
      <w:r>
        <w:rPr>
          <w:rFonts w:hint="eastAsia"/>
        </w:rPr>
        <w:t>　　　　一、直流照明灯行业优势</w:t>
      </w:r>
      <w:r>
        <w:rPr>
          <w:rFonts w:hint="eastAsia"/>
        </w:rPr>
        <w:br/>
      </w:r>
      <w:r>
        <w:rPr>
          <w:rFonts w:hint="eastAsia"/>
        </w:rPr>
        <w:t>　　　　二、直流照明灯行业劣势</w:t>
      </w:r>
      <w:r>
        <w:rPr>
          <w:rFonts w:hint="eastAsia"/>
        </w:rPr>
        <w:br/>
      </w:r>
      <w:r>
        <w:rPr>
          <w:rFonts w:hint="eastAsia"/>
        </w:rPr>
        <w:t>　　　　三、直流照明灯市场机会</w:t>
      </w:r>
      <w:r>
        <w:rPr>
          <w:rFonts w:hint="eastAsia"/>
        </w:rPr>
        <w:br/>
      </w:r>
      <w:r>
        <w:rPr>
          <w:rFonts w:hint="eastAsia"/>
        </w:rPr>
        <w:t>　　　　四、直流照明灯市场威胁</w:t>
      </w:r>
      <w:r>
        <w:rPr>
          <w:rFonts w:hint="eastAsia"/>
        </w:rPr>
        <w:br/>
      </w:r>
      <w:r>
        <w:rPr>
          <w:rFonts w:hint="eastAsia"/>
        </w:rPr>
        <w:t>　　第二节 直流照明灯行业风险及对策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2025-2026年直流照明灯行业发展环境分析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一、直流照明灯行业主管部门与监管体制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二、直流照明灯行业主要法律法规及政策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三、直流照明灯行业标准与质量监管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2026-2032年直流照明灯行业发展趋势与方向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2026-2032年直流照明灯行业发展潜力与机遇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(中⋅智⋅林)直流照明灯行业发展建议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直流照明灯行业历程</w:t>
      </w:r>
      <w:r>
        <w:rPr>
          <w:rFonts w:hint="eastAsia"/>
        </w:rPr>
        <w:br/>
      </w:r>
      <w:r>
        <w:rPr>
          <w:rFonts w:hint="eastAsia"/>
        </w:rPr>
        <w:t>　　图表 直流照明灯行业生命周期</w:t>
      </w:r>
      <w:r>
        <w:rPr>
          <w:rFonts w:hint="eastAsia"/>
        </w:rPr>
        <w:br/>
      </w:r>
      <w:r>
        <w:rPr>
          <w:rFonts w:hint="eastAsia"/>
        </w:rPr>
        <w:t>　　图表 直流照明灯行业产业链分析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2020-2025年直流照明灯行业市场容量分析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2020-2025年中国直流照明灯市场需求量及增速统计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2020-2025年中国直流照明灯出口数量分析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2026年中国直流照明灯市场前景分析</w:t>
      </w:r>
      <w:r>
        <w:rPr>
          <w:rFonts w:hint="eastAsia"/>
        </w:rPr>
        <w:br/>
      </w:r>
      <w:r>
        <w:rPr>
          <w:rFonts w:hint="eastAsia"/>
        </w:rPr>
        <w:t>　　图表 2026年中国直流照明灯发展趋势预测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adf8611b4c07" w:history="1">
        <w:r>
          <w:rPr>
            <w:rStyle w:val="Hyperlink"/>
          </w:rPr>
          <w:t>2026-2032年中国直流照明灯发展现状调研与市场前景分析报告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adf8611b4c07" w:history="1">
        <w:r>
          <w:rPr>
            <w:rStyle w:val="Hyperlink"/>
          </w:rPr>
          <w:t>https://www.20087.com/0/15/ZhiLiuZhaoMingDengDeXianZhuangYuQianJing.html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f317f59d4274" w:history="1">
      <w:r>
        <w:rPr>
          <w:rStyle w:val="Hyperlink"/>
        </w:rPr>
        <w:t>2026-2032年中国直流照明灯发展现状调研与市场前景分析报告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LiuZhaoMingDengDeXianZhuangYuQianJing.html" TargetMode="External" Id="Re54fadf8611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LiuZhaoMingDengDeXianZhuangYuQianJing.html" TargetMode="External" Id="Re434f317f59d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2026-03-18T00:52:03Z</dcterms:created>
  <dcterms:modified xsi:type="dcterms:W3CDTF">2026-03-18T01:52:03Z</dcterms:modified>
  <dc:subject>2026-2032年中国直流照明灯发展现状调研与市场前景分析报告</dc:subject>
  <dc:title>2026-2032年中国直流照明灯发展现状调研与市场前景分析报告</dc:title>
  <cp:keywords>2026-2032年中国直流照明灯发展现状调研与市场前景分析报告</cp:keywords>
  <dc:description>2026-2032年中国直流照明灯发展现状调研与市场前景分析报告</dc:description>
</cp:coreProperties>
</file>