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ec7d2bfe742f3" w:history="1">
              <w:r>
                <w:rPr>
                  <w:rStyle w:val="Hyperlink"/>
                </w:rPr>
                <w:t>2025-2031年中国风机行业发展研究及未来趋势分析报告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ec7d2bfe742f3" w:history="1">
              <w:r>
                <w:rPr>
                  <w:rStyle w:val="Hyperlink"/>
                </w:rPr>
                <w:t>2025-2031年中国风机行业发展研究及未来趋势分析报告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ec7d2bfe742f3" w:history="1">
                <w:r>
                  <w:rPr>
                    <w:rStyle w:val="Hyperlink"/>
                  </w:rPr>
                  <w:t>https://www.20087.com/0/05/FengJiHangYeQianJingFenXi.html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是工业和民用建筑中不可或缺的通风设备，近年来，随着能效标准的提高和节能减排政策的实施，高效节能的风机产品受到市场青睐。变频技术和流体动力学设计的应用显著提升了风机的能效比，减少了能源消耗。同时，智能化控制系统的集成实现了远程监控和自动调节，提高了运维效率，降低了维护成本。此外，噪声控制技术的进步改善了工作和生活环境的舒适度。</w:t>
      </w:r>
      <w:r>
        <w:rPr>
          <w:rFonts w:hint="eastAsia"/>
        </w:rPr>
        <w:br/>
      </w:r>
      <w:r>
        <w:rPr>
          <w:rFonts w:hint="eastAsia"/>
        </w:rPr>
        <w:t>　　未来，风机行业将更加注重智能化和定制化。物联网和大数据技术将推动风机向智能设备转型，实现预测性维护和能效优化，降低全生命周期成本。同时，风机的设计将更加注重个性化需求，通过3D打印和模块化装配，提供高度定制化的解决方案，以适应不同的安装条件和使用场景。此外，随着绿色建筑和智慧城市的发展，低噪音、低振动的风机产品将更受欢迎，满足日益严格的环境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ec7d2bfe742f3" w:history="1">
        <w:r>
          <w:rPr>
            <w:rStyle w:val="Hyperlink"/>
          </w:rPr>
          <w:t>2025-2031年中国风机行业发展研究及未来趋势分析报告</w:t>
        </w:r>
      </w:hyperlink>
      <w:r>
        <w:rPr>
          <w:rFonts w:hint="eastAsia"/>
        </w:rPr>
        <w:t>》依托国家统计局及风机相关协会的详实数据，全面解析了风机行业现状与市场需求，重点分析了风机市场规模、产业链结构及价格动态，并对风机细分市场进行了详细探讨。报告科学预测了风机市场前景与发展趋势，评估了品牌竞争格局、市场集中度及重点企业的市场表现。同时，通过SWOT分析揭示了风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风机行业概述</w:t>
      </w:r>
      <w:r>
        <w:rPr>
          <w:rFonts w:hint="eastAsia"/>
        </w:rPr>
        <w:br/>
      </w:r>
      <w:r>
        <w:rPr>
          <w:rFonts w:hint="eastAsia"/>
        </w:rPr>
        <w:t>　　第一节 风机行业界定</w:t>
      </w:r>
      <w:r>
        <w:rPr>
          <w:rFonts w:hint="eastAsia"/>
        </w:rPr>
        <w:br/>
      </w:r>
      <w:r>
        <w:rPr>
          <w:rFonts w:hint="eastAsia"/>
        </w:rPr>
        <w:t>　　第二节 风机行业发展历程</w:t>
      </w:r>
      <w:r>
        <w:rPr>
          <w:rFonts w:hint="eastAsia"/>
        </w:rPr>
        <w:br/>
      </w:r>
      <w:r>
        <w:rPr>
          <w:rFonts w:hint="eastAsia"/>
        </w:rPr>
        <w:t>　　第三节 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2024-2025年中国风机行业发展环境分析</w:t>
      </w:r>
      <w:r>
        <w:rPr>
          <w:rFonts w:hint="eastAsia"/>
        </w:rPr>
        <w:br/>
      </w:r>
      <w:r>
        <w:rPr>
          <w:rFonts w:hint="eastAsia"/>
        </w:rPr>
        <w:t>　　第一节 风机行业经济环境分析</w:t>
      </w:r>
      <w:r>
        <w:rPr>
          <w:rFonts w:hint="eastAsia"/>
        </w:rPr>
        <w:br/>
      </w:r>
      <w:r>
        <w:rPr>
          <w:rFonts w:hint="eastAsia"/>
        </w:rPr>
        <w:t>　　第二节 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一、风机行业相关政策</w:t>
      </w:r>
      <w:r>
        <w:rPr>
          <w:rFonts w:hint="eastAsia"/>
        </w:rPr>
        <w:br/>
      </w:r>
      <w:r>
        <w:rPr>
          <w:rFonts w:hint="eastAsia"/>
        </w:rPr>
        <w:t>　　　　二、风机行业相关标准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2019-2024年中国风机行业总体规模</w:t>
      </w:r>
      <w:r>
        <w:rPr>
          <w:rFonts w:hint="eastAsia"/>
        </w:rPr>
        <w:br/>
      </w:r>
      <w:r>
        <w:rPr>
          <w:rFonts w:hint="eastAsia"/>
        </w:rPr>
        <w:t>　　第二节 中国风机行业盈利情况分析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三、2025-2031年中国风机市场需求预测分析</w:t>
      </w:r>
      <w:r>
        <w:rPr>
          <w:rFonts w:hint="eastAsia"/>
        </w:rPr>
        <w:br/>
      </w:r>
      <w:r>
        <w:rPr>
          <w:rFonts w:hint="eastAsia"/>
        </w:rPr>
        <w:t>　　第五节 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2019-2024年国内风机市场价格回顾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当前国内风机市场价格及评述</w:t>
      </w:r>
      <w:r>
        <w:rPr>
          <w:rFonts w:hint="eastAsia"/>
        </w:rPr>
        <w:br/>
      </w:r>
      <w:r>
        <w:rPr>
          <w:rFonts w:hint="eastAsia"/>
        </w:rPr>
        <w:t>　　第三节 国内风机价格影响因素分析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中国风机行业竞争格局分析</w:t>
      </w:r>
      <w:r>
        <w:rPr>
          <w:rFonts w:hint="eastAsia"/>
        </w:rPr>
        <w:br/>
      </w:r>
      <w:r>
        <w:rPr>
          <w:rFonts w:hint="eastAsia"/>
        </w:rPr>
        <w:t>　　第一节 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一、风机行业集中度分析</w:t>
      </w:r>
      <w:r>
        <w:rPr>
          <w:rFonts w:hint="eastAsia"/>
        </w:rPr>
        <w:br/>
      </w:r>
      <w:r>
        <w:rPr>
          <w:rFonts w:hint="eastAsia"/>
        </w:rPr>
        <w:t>　　　　二、风机市场竞争程度分析</w:t>
      </w:r>
      <w:r>
        <w:rPr>
          <w:rFonts w:hint="eastAsia"/>
        </w:rPr>
        <w:br/>
      </w:r>
      <w:r>
        <w:rPr>
          <w:rFonts w:hint="eastAsia"/>
        </w:rPr>
        <w:t>　　第二节 风机行业竞争态势分析</w:t>
      </w:r>
      <w:r>
        <w:rPr>
          <w:rFonts w:hint="eastAsia"/>
        </w:rPr>
        <w:br/>
      </w:r>
      <w:r>
        <w:rPr>
          <w:rFonts w:hint="eastAsia"/>
        </w:rPr>
        <w:t>　　　　一、风机产品价位竞争</w:t>
      </w:r>
      <w:r>
        <w:rPr>
          <w:rFonts w:hint="eastAsia"/>
        </w:rPr>
        <w:br/>
      </w:r>
      <w:r>
        <w:rPr>
          <w:rFonts w:hint="eastAsia"/>
        </w:rPr>
        <w:t>　　　　二、风机产品质量竞争</w:t>
      </w:r>
      <w:r>
        <w:rPr>
          <w:rFonts w:hint="eastAsia"/>
        </w:rPr>
        <w:br/>
      </w:r>
      <w:r>
        <w:rPr>
          <w:rFonts w:hint="eastAsia"/>
        </w:rPr>
        <w:t>　　　　三、风机产品技术竞争</w:t>
      </w:r>
      <w:r>
        <w:rPr>
          <w:rFonts w:hint="eastAsia"/>
        </w:rPr>
        <w:br/>
      </w:r>
      <w:r>
        <w:rPr>
          <w:rFonts w:hint="eastAsia"/>
        </w:rPr>
        <w:t>　　第三节 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当前风机行业存在的问题</w:t>
      </w:r>
      <w:r>
        <w:rPr>
          <w:rFonts w:hint="eastAsia"/>
        </w:rPr>
        <w:br/>
      </w:r>
      <w:r>
        <w:rPr>
          <w:rFonts w:hint="eastAsia"/>
        </w:rPr>
        <w:t>　　第二节 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二、2025-2031年中国风机行业发展规模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三、2025-2031年中国风机行业发展趋势预测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一、风机市场竞争风险</w:t>
      </w:r>
      <w:r>
        <w:rPr>
          <w:rFonts w:hint="eastAsia"/>
        </w:rPr>
        <w:br/>
      </w:r>
      <w:r>
        <w:rPr>
          <w:rFonts w:hint="eastAsia"/>
        </w:rPr>
        <w:t>　　　　二、风机原材料压力风险分析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三、风机技术风险分析</w:t>
      </w:r>
      <w:r>
        <w:rPr>
          <w:rFonts w:hint="eastAsia"/>
        </w:rPr>
        <w:br/>
      </w:r>
      <w:r>
        <w:rPr>
          <w:rFonts w:hint="eastAsia"/>
        </w:rPr>
        <w:t>　　　　四、风机政策和体制风险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2025年风机行业项目投资建议</w:t>
      </w:r>
      <w:r>
        <w:rPr>
          <w:rFonts w:hint="eastAsia"/>
        </w:rPr>
        <w:br/>
      </w:r>
      <w:r>
        <w:rPr>
          <w:rFonts w:hint="eastAsia"/>
        </w:rPr>
        <w:t>　　第一节 风机行业技术应用注意事项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风机行业生产开发注意事项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风机行业销售注意事项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2025-2031年国内风机产业宏观预测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2025-2031年中国风机市场趋势分析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2025-2031年中国风机市场发展空间分析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(中⋅智⋅林)2025-2031年中国风机市场战略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风机行业历程</w:t>
      </w:r>
      <w:r>
        <w:rPr>
          <w:rFonts w:hint="eastAsia"/>
        </w:rPr>
        <w:br/>
      </w:r>
      <w:r>
        <w:rPr>
          <w:rFonts w:hint="eastAsia"/>
        </w:rPr>
        <w:t>　　图表 风机行业生命周期</w:t>
      </w:r>
      <w:r>
        <w:rPr>
          <w:rFonts w:hint="eastAsia"/>
        </w:rPr>
        <w:br/>
      </w:r>
      <w:r>
        <w:rPr>
          <w:rFonts w:hint="eastAsia"/>
        </w:rPr>
        <w:t>　　图表 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风机企业信息</w:t>
      </w:r>
      <w:r>
        <w:rPr>
          <w:rFonts w:hint="eastAsia"/>
        </w:rPr>
        <w:br/>
      </w:r>
      <w:r>
        <w:rPr>
          <w:rFonts w:hint="eastAsia"/>
        </w:rPr>
        <w:t>　　图表 风机企业经营情况分析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ec7d2bfe742f3" w:history="1">
        <w:r>
          <w:rPr>
            <w:rStyle w:val="Hyperlink"/>
          </w:rPr>
          <w:t>2025-2031年中国风机行业发展研究及未来趋势分析报告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ec7d2bfe742f3" w:history="1">
        <w:r>
          <w:rPr>
            <w:rStyle w:val="Hyperlink"/>
          </w:rPr>
          <w:t>https://www.20087.com/0/05/FengJiHangYeQianJingFenXi.html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3e304b7a84762" w:history="1">
      <w:r>
        <w:rPr>
          <w:rStyle w:val="Hyperlink"/>
        </w:rPr>
        <w:t>2025-2031年中国风机行业发展研究及未来趋势分析报告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engJiHangYeQianJingFenXi.html" TargetMode="External" Id="Rd2bec7d2bfe7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engJiHangYeQianJingFenXi.html" TargetMode="External" Id="R93f3e304b7a8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2024-09-29T06:07:00Z</dcterms:created>
  <dcterms:modified xsi:type="dcterms:W3CDTF">2024-09-29T07:07:00Z</dcterms:modified>
  <dc:subject>2025-2031年中国风机行业发展研究及未来趋势分析报告</dc:subject>
  <dc:title>2025-2031年中国风机行业发展研究及未来趋势分析报告</dc:title>
  <cp:keywords>2025-2031年中国风机行业发展研究及未来趋势分析报告</cp:keywords>
  <dc:description>2025-2031年中国风机行业发展研究及未来趋势分析报告</dc:description>
</cp:coreProperties>
</file>