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623e18484463c" w:history="1">
              <w:r>
                <w:rPr>
                  <w:rStyle w:val="Hyperlink"/>
                </w:rPr>
                <w:t>中国1653nm DFB激光二极管芯片市场调研及行业前景预测报告（2026-2032年）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623e18484463c" w:history="1">
              <w:r>
                <w:rPr>
                  <w:rStyle w:val="Hyperlink"/>
                </w:rPr>
                <w:t>中国1653nm DFB激光二极管芯片市场调研及行业前景预测报告（2026-2032年）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623e18484463c" w:history="1">
                <w:r>
                  <w:rPr>
                    <w:rStyle w:val="Hyperlink"/>
                  </w:rPr>
                  <w:t>https://www.20087.com/0/05/1653nm-DFBJiGuangErJiGuanXinPianShiChangQianJingFenXi.html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1653nm DFB（分布式反馈）激光二极管芯片是一种专用于甲烷（CH₄）气体检测的窄线宽半导体光源，凭借发射波长与甲烷分子在1653 nm处的强吸收峰精准匹配，广泛应用于天然气泄漏监测、煤矿安全及环境空气质量传感中。当前芯片采用InP基材料体系，通过布拉格光栅实现单纵模输出，具备高边模抑制比（&gt;40 dB）、低阈值电流及良好的温度稳定性。在工业现场，激光器需配合TEC制冷与波长锁定电路以应对环境波动。然而，在高湿度或粉尘环境中，窗口污染与长期波长漂移仍影响检测准确性。</w:t>
      </w:r>
      <w:r>
        <w:rPr>
          <w:rFonts w:hint="eastAsia"/>
        </w:rPr>
        <w:br/>
      </w:r>
      <w:r>
        <w:rPr>
          <w:rFonts w:hint="eastAsia"/>
        </w:rPr>
        <w:t>　　未来，1653nm DFB激光二极管芯片将向无制冷化、光电集成与多气体检测方向突破。量子阱结构与高阶光栅设计将实现室温稳定单模工作；与光电探测器、微流道集成于单芯片将构建微型TDLAS（可调谐二极管激光吸收光谱）系统。在应用端，芯片将支持WDM复用，同时监测CH₄、H₂O及CO₂等多种气体。此外，硅光平台异质集成将降低成本并提升量产能力。随着全球甲烷减排法规趋严与智慧能源基础设施建设加速，具备高选择性、低功耗与系统级集成能力的新一代1653nm DFB激光芯片，将持续作为气体传感领域的核心光源。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623e18484463c" w:history="1">
        <w:r>
          <w:rPr>
            <w:rStyle w:val="Hyperlink"/>
          </w:rPr>
          <w:t>中国1653nm DFB激光二极管芯片市场调研及行业前景预测报告（2026-2032年）</w:t>
        </w:r>
      </w:hyperlink>
      <w:r>
        <w:rPr>
          <w:rFonts w:hint="eastAsia"/>
        </w:rPr>
        <w:t>》全面梳理了1653nm DFB激光二极管芯片产业链，结合市场需求和市场规模等数据，深入剖析1653nm DFB激光二极管芯片行业现状。报告详细探讨了1653nm DFB激光二极管芯片市场竞争格局，重点关注重点企业及其品牌影响力，并分析了1653nm DFB激光二极管芯片价格机制和细分市场特征。通过对1653nm DFB激光二极管芯片技术现状及未来方向的评估，报告展望了1653nm DFB激光二极管芯片市场前景，预测了行业发展趋势，同时识别了潜在机遇与风险。报告采用科学、规范、客观的分析方法，为相关企业和决策者提供了权威的战略建议和行业洞察。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1653nm DFB激光二极管芯片市场概述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按照不同产品类型，1653nm DFB激光二极管芯片主要可以分为如下几个类别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中国不同产品类型1653nm DFB激光二极管芯片增长趋势2021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输出5.5毫瓦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从不同应用，1653nm DFB激光二极管芯片主要包括如下几个方面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中国不同应用1653nm DFB激光二极管芯片增长趋势2021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可调谐二极管激光吸收光谱</w:t>
      </w:r>
      <w:r>
        <w:rPr>
          <w:rFonts w:hint="eastAsia"/>
        </w:rPr>
        <w:br/>
      </w:r>
      <w:r>
        <w:rPr>
          <w:rFonts w:hint="eastAsia"/>
        </w:rPr>
        <w:t>　　　　1.3.3 CH4 检测</w:t>
      </w:r>
      <w:r>
        <w:rPr>
          <w:rFonts w:hint="eastAsia"/>
        </w:rPr>
        <w:br/>
      </w:r>
      <w:r>
        <w:rPr>
          <w:rFonts w:hint="eastAsia"/>
        </w:rPr>
        <w:t>　　1.4 中国1653nm DFB激光二极管芯片发展现状及未来趋势（2021-2032）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中国市场1653nm DFB激光二极管芯片收入及增长率（2021-2032）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中国市场1653nm DFB激光二极管芯片销量及增长率（2021-2032）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中国市场主要1653nm DFB激光二极管芯片厂商分析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中国市场主要厂商1653nm DFB激光二极管芯片销量及市场占有率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中国市场主要厂商1653nm DFB激光二极管芯片销量（2021-2026）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中国市场主要厂商1653nm DFB激光二极管芯片销量市场份额（2021-2026）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中国市场主要厂商1653nm DFB激光二极管芯片收入及市场占有率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中国市场主要厂商1653nm DFB激光二极管芯片收入（2021-2026）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中国市场主要厂商1653nm DFB激光二极管芯片收入市场份额（2021-2026）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2025年中国市场主要厂商1653nm DFB激光二极管芯片收入排名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中国市场主要厂商1653nm DFB激光二极管芯片价格（2021-2026）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中国市场主要厂商1653nm DFB激光二极管芯片总部及产地分布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中国市场主要厂商成立时间及1653nm DFB激光二极管芯片商业化日期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中国市场主要厂商1653nm DFB激光二极管芯片产品类型及应用</w:t>
      </w:r>
      <w:r>
        <w:rPr>
          <w:rFonts w:hint="eastAsia"/>
        </w:rPr>
        <w:br/>
      </w:r>
      <w:r>
        <w:rPr>
          <w:rFonts w:hint="eastAsia"/>
        </w:rPr>
        <w:t>　　2.7 1653nm DFB激光二极管芯片行业集中度、竞争程度分析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1653nm DFB激光二极管芯片行业集中度分析：2025年中国Top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中国市场1653nm DFB激光二极管芯片第一梯队、第二梯队和第三梯队厂商（品牌）及2025年市场份额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重点企业（1）在中国市场1653nm DFB激光二极管芯片销量、收入、价格及毛利率（2021-2026）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重点企业（2）在中国市场1653nm DFB激光二极管芯片销量、收入、价格及毛利率（2021-2026）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重点企业（3）在中国市场1653nm DFB激光二极管芯片销量、收入、价格及毛利率（2021-2026）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重点企业（4）在中国市场1653nm DFB激光二极管芯片销量、收入、价格及毛利率（2021-2026）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不同产品类型1653nm DFB激光二极管芯片分析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中国市场不同产品类型1653nm DFB激光二极管芯片销量（2021-2032）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中国市场不同产品类型1653nm DFB激光二极管芯片销量及市场份额（2021-2026）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中国市场不同产品类型1653nm DFB激光二极管芯片销量预测（2027-2032）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中国市场不同产品类型1653nm DFB激光二极管芯片规模（2021-2032）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中国市场不同产品类型1653nm DFB激光二极管芯片规模及市场份额（2021-2026）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中国市场不同产品类型1653nm DFB激光二极管芯片规模预测（2027-2032）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中国市场不同产品类型1653nm DFB激光二极管芯片价格走势（2021-2032）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不同应用1653nm DFB激光二极管芯片分析</w:t>
      </w:r>
      <w:r>
        <w:rPr>
          <w:rFonts w:hint="eastAsia"/>
        </w:rPr>
        <w:br/>
      </w:r>
      <w:r>
        <w:rPr>
          <w:rFonts w:hint="eastAsia"/>
        </w:rPr>
        <w:t>　　5.1 中国市场不同应用1653nm DFB激光二极管芯片销量（2021-2032）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中国市场不同应用1653nm DFB激光二极管芯片销量及市场份额（2021-2026）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中国市场不同应用1653nm DFB激光二极管芯片销量预测（2027-2032）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中国市场不同应用1653nm DFB激光二极管芯片规模（2021-2032）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中国市场不同应用1653nm DFB激光二极管芯片规模及市场份额（2021-2026）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中国市场不同应用1653nm DFB激光二极管芯片规模预测（2027-2032）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中国市场不同应用1653nm DFB激光二极管芯片价格走势（2021-2032）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1653nm DFB激光二极管芯片行业发展分析---发展趋势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1653nm DFB激光二极管芯片行业发展分析---厂商壁垒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1653nm DFB激光二极管芯片行业发展分析---驱动因素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1653nm DFB激光二极管芯片行业发展分析---制约因素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1653nm DFB激光二极管芯片中国企业SWOT分析</w:t>
      </w:r>
      <w:r>
        <w:rPr>
          <w:rFonts w:hint="eastAsia"/>
        </w:rPr>
        <w:br/>
      </w:r>
      <w:r>
        <w:rPr>
          <w:rFonts w:hint="eastAsia"/>
        </w:rPr>
        <w:t>　　6.6 1653nm DFB激光二极管芯片行业发展分析---行业政策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1653nm DFB激光二极管芯片行业产业链简介</w:t>
      </w:r>
      <w:r>
        <w:rPr>
          <w:rFonts w:hint="eastAsia"/>
        </w:rPr>
        <w:br/>
      </w:r>
      <w:r>
        <w:rPr>
          <w:rFonts w:hint="eastAsia"/>
        </w:rPr>
        <w:t>　　7.2 1653nm DFB激光二极管芯片产业链分析-上游</w:t>
      </w:r>
      <w:r>
        <w:rPr>
          <w:rFonts w:hint="eastAsia"/>
        </w:rPr>
        <w:br/>
      </w:r>
      <w:r>
        <w:rPr>
          <w:rFonts w:hint="eastAsia"/>
        </w:rPr>
        <w:t>　　7.3 1653nm DFB激光二极管芯片产业链分析-中游</w:t>
      </w:r>
      <w:r>
        <w:rPr>
          <w:rFonts w:hint="eastAsia"/>
        </w:rPr>
        <w:br/>
      </w:r>
      <w:r>
        <w:rPr>
          <w:rFonts w:hint="eastAsia"/>
        </w:rPr>
        <w:t>　　7.4 1653nm DFB激光二极管芯片产业链分析-下游</w:t>
      </w:r>
      <w:r>
        <w:rPr>
          <w:rFonts w:hint="eastAsia"/>
        </w:rPr>
        <w:br/>
      </w:r>
      <w:r>
        <w:rPr>
          <w:rFonts w:hint="eastAsia"/>
        </w:rPr>
        <w:t>　　7.5 1653nm DFB激光二极管芯片行业采购模式</w:t>
      </w:r>
      <w:r>
        <w:rPr>
          <w:rFonts w:hint="eastAsia"/>
        </w:rPr>
        <w:br/>
      </w:r>
      <w:r>
        <w:rPr>
          <w:rFonts w:hint="eastAsia"/>
        </w:rPr>
        <w:t>　　7.6 1653nm DFB激光二极管芯片行业生产模式</w:t>
      </w:r>
      <w:r>
        <w:rPr>
          <w:rFonts w:hint="eastAsia"/>
        </w:rPr>
        <w:br/>
      </w:r>
      <w:r>
        <w:rPr>
          <w:rFonts w:hint="eastAsia"/>
        </w:rPr>
        <w:t>　　7.7 1653nm DFB激光二极管芯片行业销售模式及销售渠道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中国本土1653nm DFB激光二极管芯片产能、产量分析</w:t>
      </w:r>
      <w:r>
        <w:rPr>
          <w:rFonts w:hint="eastAsia"/>
        </w:rPr>
        <w:br/>
      </w:r>
      <w:r>
        <w:rPr>
          <w:rFonts w:hint="eastAsia"/>
        </w:rPr>
        <w:t>　　8.1 中国1653nm DFB激光二极管芯片供需现状及预测（2021-2032）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中国1653nm DFB激光二极管芯片产能、产量、产能利用率及发展趋势（2021-2032）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中国1653nm DFB激光二极管芯片产量、市场需求量及发展趋势（2021-2032）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中国1653nm DFB激光二极管芯片进出口分析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中国市场1653nm DFB激光二极管芯片主要进口来源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中国市场1653nm DFB激光二极管芯片主要出口目的地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不同产品类型1653nm DFB激光二极管芯片市场规模2021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不同应用1653nm DFB激光二极管芯片市场规模2021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中国市场主要厂商1653nm DFB激光二极管芯片销量（2021-2026）&amp;（千件）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中国市场主要厂商1653nm DFB激光二极管芯片销量市场份额（2021-2026）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中国市场主要厂商1653nm DFB激光二极管芯片收入（2021-2026）&amp;（万元）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中国市场主要厂商1653nm DFB激光二极管芯片收入份额（2021-2026）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2025年中国主要生产商1653nm DFB激光二极管芯片收入排名（万元）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中国市场主要厂商1653nm DFB激光二极管芯片价格（2021-2026）&amp;（元/件）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中国市场主要厂商1653nm DFB激光二极管芯片总部及产地分布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中国市场主要厂商成立时间及1653nm DFB激光二极管芯片商业化日期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中国市场主要厂商1653nm DFB激光二极管芯片产品类型及应用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2025年中国市场1653nm DFB激光二极管芯片主要厂商市场地位（第一梯队、第二梯队和第三梯队）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1653nm DFB激光二极管芯片市场投资、并购等现状分析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1653nm DFB激光二极管芯片销量（千件）、收入（万元）、价格（元/件）及毛利率（2021-2026）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1653nm DFB激光二极管芯片销量（千件）、收入（万元）、价格（元/件）及毛利率（2021-2026）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1653nm DFB激光二极管芯片销量（千件）、收入（万元）、价格（元/件）及毛利率（2021-2026）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1653nm DFB激光二极管芯片生产基地、总部、竞争对手及市场地位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1653nm DFB激光二极管芯片产品规格、参数及市场应用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1653nm DFB激光二极管芯片销量（千件）、收入（万元）、价格（元/件）及毛利率（2021-2026）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中国市场不同产品类型1653nm DFB激光二极管芯片销量（2021-2026）&amp;（千件）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中国市场不同产品类型1653nm DFB激光二极管芯片销量市场份额（2021-2026）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中国市场不同产品类型1653nm DFB激光二极管芯片销量预测（2027-2032）&amp;（千件）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中国市场不同产品类型1653nm DFB激光二极管芯片销量市场份额预测（2027-2032）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中国市场不同产品类型1653nm DFB激光二极管芯片规模（2021-2026）&amp;（万元）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中国市场不同产品类型1653nm DFB激光二极管芯片规模市场份额（2021-2026）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中国市场不同产品类型1653nm DFB激光二极管芯片规模预测（2027-2032）&amp;（万元）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中国市场不同产品类型1653nm DFB激光二极管芯片规模市场份额预测（2027-2032）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中国市场不同应用1653nm DFB激光二极管芯片销量（2021-2026）&amp;（千件）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中国市场不同应用1653nm DFB激光二极管芯片销量市场份额（2021-2026）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中国市场不同应用1653nm DFB激光二极管芯片销量预测（2027-2032）&amp;（千件）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中国市场不同应用1653nm DFB激光二极管芯片销量市场份额预测（2027-2032）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中国市场不同应用1653nm DFB激光二极管芯片规模（2021-2026）&amp;（万元）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中国市场不同应用1653nm DFB激光二极管芯片规模市场份额（2021-2026）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中国市场不同应用1653nm DFB激光二极管芯片规模预测（2027-2032）&amp;（万元）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中国市场不同应用1653nm DFB激光二极管芯片规模市场份额预测（2027-2032）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1653nm DFB激光二极管芯片行业发展分析---发展趋势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1653nm DFB激光二极管芯片行业发展分析---厂商壁垒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1653nm DFB激光二极管芯片行业发展分析---驱动因素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1653nm DFB激光二极管芯片行业发展分析---制约因素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1653nm DFB激光二极管芯片行业相关重点政策一览</w:t>
      </w:r>
      <w:r>
        <w:rPr>
          <w:rFonts w:hint="eastAsia"/>
        </w:rPr>
        <w:br/>
      </w:r>
      <w:r>
        <w:rPr>
          <w:rFonts w:hint="eastAsia"/>
        </w:rPr>
        <w:t>　　表 55： 1653nm DFB激光二极管芯片行业供应链分析</w:t>
      </w:r>
      <w:r>
        <w:rPr>
          <w:rFonts w:hint="eastAsia"/>
        </w:rPr>
        <w:br/>
      </w:r>
      <w:r>
        <w:rPr>
          <w:rFonts w:hint="eastAsia"/>
        </w:rPr>
        <w:t>　　表 56： 1653nm DFB激光二极管芯片上游原料供应商</w:t>
      </w:r>
      <w:r>
        <w:rPr>
          <w:rFonts w:hint="eastAsia"/>
        </w:rPr>
        <w:br/>
      </w:r>
      <w:r>
        <w:rPr>
          <w:rFonts w:hint="eastAsia"/>
        </w:rPr>
        <w:t>　　表 57： 1653nm DFB激光二极管芯片行业主要下游客户</w:t>
      </w:r>
      <w:r>
        <w:rPr>
          <w:rFonts w:hint="eastAsia"/>
        </w:rPr>
        <w:br/>
      </w:r>
      <w:r>
        <w:rPr>
          <w:rFonts w:hint="eastAsia"/>
        </w:rPr>
        <w:t>　　表 58： 1653nm DFB激光二极管芯片典型经销商</w:t>
      </w:r>
      <w:r>
        <w:rPr>
          <w:rFonts w:hint="eastAsia"/>
        </w:rPr>
        <w:br/>
      </w:r>
      <w:r>
        <w:rPr>
          <w:rFonts w:hint="eastAsia"/>
        </w:rPr>
        <w:t>　　表 59： 中国1653nm DFB激光二极管芯片产量、销量、进口量及出口量（2021-2026）&amp;（千件）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中国1653nm DFB激光二极管芯片产量、销量、进口量及出口量预测（2027-2032）&amp;（千件）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中国市场1653nm DFB激光二极管芯片主要进口来源</w:t>
      </w:r>
      <w:r>
        <w:rPr>
          <w:rFonts w:hint="eastAsia"/>
        </w:rPr>
        <w:br/>
      </w:r>
      <w:r>
        <w:rPr>
          <w:rFonts w:hint="eastAsia"/>
        </w:rPr>
        <w:t>　　表 62： 中国市场1653nm DFB激光二极管芯片主要出口目的地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1653nm DFB激光二极管芯片产品图片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中国不同产品类型1653nm DFB激光二极管芯片市场规模市场份额2025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输出5.5毫瓦产品图片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中国不同应用1653nm DFB激光二极管芯片市场份额2025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可调谐二极管激光吸收光谱</w:t>
      </w:r>
      <w:r>
        <w:rPr>
          <w:rFonts w:hint="eastAsia"/>
        </w:rPr>
        <w:br/>
      </w:r>
      <w:r>
        <w:rPr>
          <w:rFonts w:hint="eastAsia"/>
        </w:rPr>
        <w:t>　　图 7： CH4 检测</w:t>
      </w:r>
      <w:r>
        <w:rPr>
          <w:rFonts w:hint="eastAsia"/>
        </w:rPr>
        <w:br/>
      </w:r>
      <w:r>
        <w:rPr>
          <w:rFonts w:hint="eastAsia"/>
        </w:rPr>
        <w:t>　　图 8： 中国市场1653nm DFB激光二极管芯片市场规模，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中国市场1653nm DFB激光二极管芯片收入及增长率（2021-2032）&amp;（万元）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中国市场1653nm DFB激光二极管芯片销量及增长率（2021-2032）&amp;（千件）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2025年中国市场主要厂商1653nm DFB激光二极管芯片销量市场份额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2025年中国市场主要厂商1653nm DFB激光二极管芯片收入市场份额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2025年中国市场前五大厂商1653nm DFB激光二极管芯片市场份额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2025年中国市场1653nm DFB激光二极管芯片第一梯队、第二梯队和第三梯队厂商（品牌）及市场份额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中国市场不同产品类型1653nm DFB激光二极管芯片价格走势（2021-2032）&amp;（元/件）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中国市场不同应用1653nm DFB激光二极管芯片价格走势（2021-2032）&amp;（元/件）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1653nm DFB激光二极管芯片中国企业SWOT分析</w:t>
      </w:r>
      <w:r>
        <w:rPr>
          <w:rFonts w:hint="eastAsia"/>
        </w:rPr>
        <w:br/>
      </w:r>
      <w:r>
        <w:rPr>
          <w:rFonts w:hint="eastAsia"/>
        </w:rPr>
        <w:t>　　图 18： 1653nm DFB激光二极管芯片产业链</w:t>
      </w:r>
      <w:r>
        <w:rPr>
          <w:rFonts w:hint="eastAsia"/>
        </w:rPr>
        <w:br/>
      </w:r>
      <w:r>
        <w:rPr>
          <w:rFonts w:hint="eastAsia"/>
        </w:rPr>
        <w:t>　　图 19： 1653nm DFB激光二极管芯片行业采购模式分析</w:t>
      </w:r>
      <w:r>
        <w:rPr>
          <w:rFonts w:hint="eastAsia"/>
        </w:rPr>
        <w:br/>
      </w:r>
      <w:r>
        <w:rPr>
          <w:rFonts w:hint="eastAsia"/>
        </w:rPr>
        <w:t>　　图 20： 1653nm DFB激光二极管芯片行业生产模式分析</w:t>
      </w:r>
      <w:r>
        <w:rPr>
          <w:rFonts w:hint="eastAsia"/>
        </w:rPr>
        <w:br/>
      </w:r>
      <w:r>
        <w:rPr>
          <w:rFonts w:hint="eastAsia"/>
        </w:rPr>
        <w:t>　　图 21： 1653nm DFB激光二极管芯片行业销售模式分析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中国1653nm DFB激光二极管芯片产能、产量、产能利用率及发展趋势（2021-2032）&amp;（千件）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中国1653nm DFB激光二极管芯片产量、市场需求量及发展趋势（2021-2032）&amp;（千件）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623e18484463c" w:history="1">
        <w:r>
          <w:rPr>
            <w:rStyle w:val="Hyperlink"/>
          </w:rPr>
          <w:t>中国1653nm DFB激光二极管芯片市场调研及行业前景预测报告（2026-2032年）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623e18484463c" w:history="1">
        <w:r>
          <w:rPr>
            <w:rStyle w:val="Hyperlink"/>
          </w:rPr>
          <w:t>https://www.20087.com/0/05/1653nm-DFBJiGuangErJiGuanXinPianShiChangQianJingFenXi.html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669e7cbbf4fd9" w:history="1">
      <w:r>
        <w:rPr>
          <w:rStyle w:val="Hyperlink"/>
        </w:rPr>
        <w:t>中国1653nm DFB激光二极管芯片市场调研及行业前景预测报告（2026-2032年）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1653nm-DFBJiGuangErJiGuanXinPianShiChangQianJingFenXi.html" TargetMode="External" Id="Rcc1623e18484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1653nm-DFBJiGuangErJiGuanXinPianShiChangQianJingFenXi.html" TargetMode="External" Id="Rcbe669e7cbbf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2026-01-27T07:07:17Z</dcterms:created>
  <dcterms:modified xsi:type="dcterms:W3CDTF">2026-01-27T08:07:17Z</dcterms:modified>
  <dc:subject>中国1653nm DFB激光二极管芯片市场调研及行业前景预测报告（2026-2032年）</dc:subject>
  <dc:title>中国1653nm DFB激光二极管芯片市场调研及行业前景预测报告（2026-2032年）</dc:title>
  <cp:keywords>中国1653nm DFB激光二极管芯片市场调研及行业前景预测报告（2026-2032年）</cp:keywords>
  <dc:description>中国1653nm DFB激光二极管芯片市场调研及行业前景预测报告（2026-2032年）</dc:description>
</cp:coreProperties>
</file>