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0dbfc6254068" w:history="1">
              <w:r>
                <w:rPr>
                  <w:rStyle w:val="Hyperlink"/>
                </w:rPr>
                <w:t>2025-2031年中国上升器市场研究分析与发展趋势报告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0dbfc6254068" w:history="1">
              <w:r>
                <w:rPr>
                  <w:rStyle w:val="Hyperlink"/>
                </w:rPr>
                <w:t>2025-2031年中国上升器市场研究分析与发展趋势报告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0dbfc6254068" w:history="1">
                <w:r>
                  <w:rPr>
                    <w:rStyle w:val="Hyperlink"/>
                  </w:rPr>
                  <w:t>https://www.20087.com/0/55/ShangShengQiFaZhanQuShi.html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升器主要应用于登山、攀岩、救援等领域，是一种辅助上升的装备。现代上升器设计注重安全性、轻量化和易用性，采用高强度合金材料，结合防滑设计和紧急制动机制，保障使用者的安全。随着户外运动的普及，上升器市场呈现多样化，根据不同用途，如单绳、双绳上升，有不同的专业设计。同时，个性化定制服务也逐渐成为趋势。</w:t>
      </w:r>
      <w:r>
        <w:rPr>
          <w:rFonts w:hint="eastAsia"/>
        </w:rPr>
        <w:br/>
      </w:r>
      <w:r>
        <w:rPr>
          <w:rFonts w:hint="eastAsia"/>
        </w:rPr>
        <w:t>　　未来上升器将更加注重科技创新与人性化设计。材料科学的进步，如碳纤维的使用，将进一步减轻装备重量，提升耐用性。智能化功能的加入，如集成GPS定位、健康监测，将提升户外活动的安全性与便利性。同时，环保材料的应用和可持续生产流程将成为行业共识。随着虚拟现实技术的融合，上升器训练模拟器将帮助使用者在安全环境下学习和提升技能，拓展上升器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0dbfc6254068" w:history="1">
        <w:r>
          <w:rPr>
            <w:rStyle w:val="Hyperlink"/>
          </w:rPr>
          <w:t>2025-2031年中国上升器市场研究分析与发展趋势报告</w:t>
        </w:r>
      </w:hyperlink>
      <w:r>
        <w:rPr>
          <w:rFonts w:hint="eastAsia"/>
        </w:rPr>
        <w:t>》依托权威数据资源和长期市场监测，对上升器市场现状进行了系统分析，并结合上升器行业特点对未来发展趋势作出科学预判。报告深入探讨了上升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上升器行业界定及应用</w:t>
      </w:r>
      <w:r>
        <w:rPr>
          <w:rFonts w:hint="eastAsia"/>
        </w:rPr>
        <w:br/>
      </w:r>
      <w:r>
        <w:rPr>
          <w:rFonts w:hint="eastAsia"/>
        </w:rPr>
        <w:t>　　第一节 上升器行业定义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上升器主要应用领域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2024-2025年中国上升器行业发展环境分析</w:t>
      </w:r>
      <w:r>
        <w:rPr>
          <w:rFonts w:hint="eastAsia"/>
        </w:rPr>
        <w:br/>
      </w:r>
      <w:r>
        <w:rPr>
          <w:rFonts w:hint="eastAsia"/>
        </w:rPr>
        <w:t>　　第一节 上升器行业经济环境分析</w:t>
      </w:r>
      <w:r>
        <w:rPr>
          <w:rFonts w:hint="eastAsia"/>
        </w:rPr>
        <w:br/>
      </w:r>
      <w:r>
        <w:rPr>
          <w:rFonts w:hint="eastAsia"/>
        </w:rPr>
        <w:t>　　第二节 上升器行业政策环境分析</w:t>
      </w:r>
      <w:r>
        <w:rPr>
          <w:rFonts w:hint="eastAsia"/>
        </w:rPr>
        <w:br/>
      </w:r>
      <w:r>
        <w:rPr>
          <w:rFonts w:hint="eastAsia"/>
        </w:rPr>
        <w:t>　　　　一、上升器行业政策影响分析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二、相关上升器行业标准分析</w:t>
      </w:r>
      <w:r>
        <w:rPr>
          <w:rFonts w:hint="eastAsia"/>
        </w:rPr>
        <w:br/>
      </w:r>
      <w:r>
        <w:rPr>
          <w:rFonts w:hint="eastAsia"/>
        </w:rPr>
        <w:t>　　第三节 上升器行业社会环境分析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国内外上升器行业技术差异与原因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上升器行业技术发展方向、趋势预测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2024-2025年全球上升器行业发展状况分析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2019-2024年全球上升器行业运行概况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2019-2024年全球上升器行业市场规模分析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全球主要地区上升器行业运行情况分析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2025-2031年全球上升器行业发展趋势预测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中国上升器行业发展现状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一、2024-2025年上升器行业品牌发展现状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二、2024-2025年上升器行业需求市场现状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三、2024-2025年上升器市场需求层次分析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四、2024-2025年中国上升器市场走向分析</w:t>
      </w:r>
      <w:r>
        <w:rPr>
          <w:rFonts w:hint="eastAsia"/>
        </w:rPr>
        <w:br/>
      </w:r>
      <w:r>
        <w:rPr>
          <w:rFonts w:hint="eastAsia"/>
        </w:rPr>
        <w:t>　　第二节 中国上升器行业存在的问题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一、2024-2025年上升器产品市场存在的主要问题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二、2024-2025年国内上升器产品市场的三大瓶颈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三、2024-2025年上升器产品市场遭遇的规模难题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对中国上升器市场的分析及思考</w:t>
      </w:r>
      <w:r>
        <w:rPr>
          <w:rFonts w:hint="eastAsia"/>
        </w:rPr>
        <w:br/>
      </w:r>
      <w:r>
        <w:rPr>
          <w:rFonts w:hint="eastAsia"/>
        </w:rPr>
        <w:t>　　　　一、上升器市场特点</w:t>
      </w:r>
      <w:r>
        <w:rPr>
          <w:rFonts w:hint="eastAsia"/>
        </w:rPr>
        <w:br/>
      </w:r>
      <w:r>
        <w:rPr>
          <w:rFonts w:hint="eastAsia"/>
        </w:rPr>
        <w:t>　　　　二、上升器市场分析</w:t>
      </w:r>
      <w:r>
        <w:rPr>
          <w:rFonts w:hint="eastAsia"/>
        </w:rPr>
        <w:br/>
      </w:r>
      <w:r>
        <w:rPr>
          <w:rFonts w:hint="eastAsia"/>
        </w:rPr>
        <w:t>　　　　三、上升器市场变化的方向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中国上升器行业市场供需现状调研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中国上升器市场现状分析</w:t>
      </w:r>
      <w:r>
        <w:rPr>
          <w:rFonts w:hint="eastAsia"/>
        </w:rPr>
        <w:br/>
      </w:r>
      <w:r>
        <w:rPr>
          <w:rFonts w:hint="eastAsia"/>
        </w:rPr>
        <w:t>　　第二节 中国上升器行业产量情况分析及预测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一、上升器总体产能规模</w:t>
      </w:r>
      <w:r>
        <w:rPr>
          <w:rFonts w:hint="eastAsia"/>
        </w:rPr>
        <w:br/>
      </w:r>
      <w:r>
        <w:rPr>
          <w:rFonts w:hint="eastAsia"/>
        </w:rPr>
        <w:t>　　　　二、上升器生产区域分布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三、2019-2024年中国上升器产量统计分析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四、2025-2031年中国上升器产量预测分析</w:t>
      </w:r>
      <w:r>
        <w:rPr>
          <w:rFonts w:hint="eastAsia"/>
        </w:rPr>
        <w:br/>
      </w:r>
      <w:r>
        <w:rPr>
          <w:rFonts w:hint="eastAsia"/>
        </w:rPr>
        <w:t>　　第三节 中国上升器市场需求分析及预测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三、2025-2031年中国上升器市场需求量预测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中国上升器价格趋势分析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一、2019-2024年中国上升器市场价格趋势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二、2025-2031年中国上升器市场价格走势预测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上升器细分市场深度分析</w:t>
      </w:r>
      <w:r>
        <w:rPr>
          <w:rFonts w:hint="eastAsia"/>
        </w:rPr>
        <w:br/>
      </w:r>
      <w:r>
        <w:rPr>
          <w:rFonts w:hint="eastAsia"/>
        </w:rPr>
        <w:t>　　第一节 上升器细分市场（一）发展研究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中国上升器进出口分析</w:t>
      </w:r>
      <w:r>
        <w:rPr>
          <w:rFonts w:hint="eastAsia"/>
        </w:rPr>
        <w:br/>
      </w:r>
      <w:r>
        <w:rPr>
          <w:rFonts w:hint="eastAsia"/>
        </w:rPr>
        <w:t>　　第一节 上升器进口情况分析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上升器出口情况分析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影响上升器进出口因素分析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中国上升器行业主要指标监测分析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2019-2024年中国上升器行业规模情况分析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2019-2024年中国上升器行业财务能力分析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上升器行业上下游发展情况分析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上升器行业上游产业发展分析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上升器行业下游产业发展分析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上升器行业重点区域市场结构调研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**地区上升器市场容量分析</w:t>
      </w:r>
      <w:r>
        <w:rPr>
          <w:rFonts w:hint="eastAsia"/>
        </w:rPr>
        <w:br/>
      </w:r>
      <w:r>
        <w:rPr>
          <w:rFonts w:hint="eastAsia"/>
        </w:rPr>
        <w:t>　　第三节 **地区上升器市场容量分析</w:t>
      </w:r>
      <w:r>
        <w:rPr>
          <w:rFonts w:hint="eastAsia"/>
        </w:rPr>
        <w:br/>
      </w:r>
      <w:r>
        <w:rPr>
          <w:rFonts w:hint="eastAsia"/>
        </w:rPr>
        <w:t>　　第四节 **地区上升器市场容量分析</w:t>
      </w:r>
      <w:r>
        <w:rPr>
          <w:rFonts w:hint="eastAsia"/>
        </w:rPr>
        <w:br/>
      </w:r>
      <w:r>
        <w:rPr>
          <w:rFonts w:hint="eastAsia"/>
        </w:rPr>
        <w:t>　　第五节 **地区上升器市场容量分析</w:t>
      </w:r>
      <w:r>
        <w:rPr>
          <w:rFonts w:hint="eastAsia"/>
        </w:rPr>
        <w:br/>
      </w:r>
      <w:r>
        <w:rPr>
          <w:rFonts w:hint="eastAsia"/>
        </w:rPr>
        <w:t>　　第六节 **地区上升器市场容量分析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上升器企业多样化经营策略分析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一、上升器企业多样化经营情况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二、现行上升器行业多样化经营的方向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大型上升器企业集团未来发展策略分析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对中小上升器企业生产经营的建议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上升器行业前景及投资风险预警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2025年上升器市场前景分析</w:t>
      </w:r>
      <w:r>
        <w:rPr>
          <w:rFonts w:hint="eastAsia"/>
        </w:rPr>
        <w:br/>
      </w:r>
      <w:r>
        <w:rPr>
          <w:rFonts w:hint="eastAsia"/>
        </w:rPr>
        <w:t>　　第二节 2025年上升器行业发展趋势预测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影响上升器行业发展的主要因素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一、2025年影响上升器行业运行的有利因素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二、2025年影响上升器行业运行的稳定因素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四、2025年中国上升器行业发展面临的挑战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五、2025年中国上升器行业发展面临的机遇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上升器行业投资风险预警</w:t>
      </w:r>
      <w:r>
        <w:rPr>
          <w:rFonts w:hint="eastAsia"/>
        </w:rPr>
        <w:br/>
      </w:r>
      <w:r>
        <w:rPr>
          <w:rFonts w:hint="eastAsia"/>
        </w:rPr>
        <w:t>　　　　一、上升器行业市场风险预测</w:t>
      </w:r>
      <w:r>
        <w:rPr>
          <w:rFonts w:hint="eastAsia"/>
        </w:rPr>
        <w:br/>
      </w:r>
      <w:r>
        <w:rPr>
          <w:rFonts w:hint="eastAsia"/>
        </w:rPr>
        <w:t>　　　　二、上升器行业政策风险预测</w:t>
      </w:r>
      <w:r>
        <w:rPr>
          <w:rFonts w:hint="eastAsia"/>
        </w:rPr>
        <w:br/>
      </w:r>
      <w:r>
        <w:rPr>
          <w:rFonts w:hint="eastAsia"/>
        </w:rPr>
        <w:t>　　　　三、上升器行业经营风险预测</w:t>
      </w:r>
      <w:r>
        <w:rPr>
          <w:rFonts w:hint="eastAsia"/>
        </w:rPr>
        <w:br/>
      </w:r>
      <w:r>
        <w:rPr>
          <w:rFonts w:hint="eastAsia"/>
        </w:rPr>
        <w:t>　　　　四、上升器行业技术风险预测</w:t>
      </w:r>
      <w:r>
        <w:rPr>
          <w:rFonts w:hint="eastAsia"/>
        </w:rPr>
        <w:br/>
      </w:r>
      <w:r>
        <w:rPr>
          <w:rFonts w:hint="eastAsia"/>
        </w:rPr>
        <w:t>　　　　五、上升器行业竞争风险预测</w:t>
      </w:r>
      <w:r>
        <w:rPr>
          <w:rFonts w:hint="eastAsia"/>
        </w:rPr>
        <w:br/>
      </w:r>
      <w:r>
        <w:rPr>
          <w:rFonts w:hint="eastAsia"/>
        </w:rPr>
        <w:t>　　　　六、上升器行业其他风险预测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上升器投资建议</w:t>
      </w:r>
      <w:r>
        <w:rPr>
          <w:rFonts w:hint="eastAsia"/>
        </w:rPr>
        <w:br/>
      </w:r>
      <w:r>
        <w:rPr>
          <w:rFonts w:hint="eastAsia"/>
        </w:rPr>
        <w:t>　　第一节 上升器行业投资环境分析</w:t>
      </w:r>
      <w:r>
        <w:rPr>
          <w:rFonts w:hint="eastAsia"/>
        </w:rPr>
        <w:br/>
      </w:r>
      <w:r>
        <w:rPr>
          <w:rFonts w:hint="eastAsia"/>
        </w:rPr>
        <w:t>　　第二节 上升器行业投资进入壁垒分析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2025-2031年中国上升器行业市场需求预测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2019-2024年中国上升器行业利润及增长情况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2025-2031年中国上升器行业产品市场价格走势预测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上升器重点企业经营情况分析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上升器重点企业经营情况分析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2025-2031年中国上升器市场规模预测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2025-2031年中国上升器行业利润预测</w:t>
      </w:r>
      <w:r>
        <w:rPr>
          <w:rFonts w:hint="eastAsia"/>
        </w:rPr>
        <w:br/>
      </w:r>
      <w:r>
        <w:rPr>
          <w:rFonts w:hint="eastAsia"/>
        </w:rPr>
        <w:t>　　图表 2025年上升器行业壁垒</w:t>
      </w:r>
      <w:r>
        <w:rPr>
          <w:rFonts w:hint="eastAsia"/>
        </w:rPr>
        <w:br/>
      </w:r>
      <w:r>
        <w:rPr>
          <w:rFonts w:hint="eastAsia"/>
        </w:rPr>
        <w:t>　　图表 2025年上升器市场前景分析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2025-2031年中国上升器市场需求预测</w:t>
      </w:r>
      <w:r>
        <w:rPr>
          <w:rFonts w:hint="eastAsia"/>
        </w:rPr>
        <w:br/>
      </w:r>
      <w:r>
        <w:rPr>
          <w:rFonts w:hint="eastAsia"/>
        </w:rPr>
        <w:t>　　图表 2025年上升器发展趋势预测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0dbfc6254068" w:history="1">
        <w:r>
          <w:rPr>
            <w:rStyle w:val="Hyperlink"/>
          </w:rPr>
          <w:t>2025-2031年中国上升器市场研究分析与发展趋势报告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0dbfc6254068" w:history="1">
        <w:r>
          <w:rPr>
            <w:rStyle w:val="Hyperlink"/>
          </w:rPr>
          <w:t>https://www.20087.com/0/55/ShangShengQiFaZhanQuShi.html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上升器使用方法视频、小型简易手动升降机、下面哪两种属于上升器、上升器起飞是依据什么定义、下列哪两种属于上升器、液压提升器图片、上升器着陆器返回器轨道器、上升器用做上升过程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e976e0b344d2d" w:history="1">
      <w:r>
        <w:rPr>
          <w:rStyle w:val="Hyperlink"/>
        </w:rPr>
        <w:t>2025-2031年中国上升器市场研究分析与发展趋势报告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ShengQiFaZhanQuShi.html" TargetMode="External" Id="R14ee0dbfc62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ShengQiFaZhanQuShi.html" TargetMode="External" Id="Rb72e976e0b3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2024-10-31T00:34:00Z</dcterms:created>
  <dcterms:modified xsi:type="dcterms:W3CDTF">2024-10-31T01:34:00Z</dcterms:modified>
  <dc:subject>2025-2031年中国上升器市场研究分析与发展趋势报告</dc:subject>
  <dc:title>2025-2031年中国上升器市场研究分析与发展趋势报告</dc:title>
  <cp:keywords>2025-2031年中国上升器市场研究分析与发展趋势报告</cp:keywords>
  <dc:description>2025-2031年中国上升器市场研究分析与发展趋势报告</dc:description>
</cp:coreProperties>
</file>