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c4c5f37904c0c" w:history="1">
              <w:r>
                <w:rPr>
                  <w:rStyle w:val="Hyperlink"/>
                </w:rPr>
                <w:t>中国上海电子行业发展全面调研及未来趋势预测（2025-2031年）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c4c5f37904c0c" w:history="1">
              <w:r>
                <w:rPr>
                  <w:rStyle w:val="Hyperlink"/>
                </w:rPr>
                <w:t>中国上海电子行业发展全面调研及未来趋势预测（2025-2031年）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c4c5f37904c0c" w:history="1">
                <w:r>
                  <w:rPr>
                    <w:rStyle w:val="Hyperlink"/>
                  </w:rPr>
                  <w:t>https://www.20087.com/0/55/ShangHaiDianZiXianZhuangYuFaZhanQuShi.html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电子行业涵盖了从基础元器件到整机制造的全产业链条，是全国乃至全球重要的电子产品生产基地之一。近年来，随着5G、物联网等新一代信息技术的发展，上海电子行业呈现出快速增长的趋势。目前，上海电子行业不仅在智能终端产品如智能手机、平板电脑、智能穿戴设备等方面需求旺盛，还在电子元器件如集成电路、传感器等细分领域实现了多样化的需求。此外，随着智能制造技术的应用，上海电子行业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上海电子行业将朝着更加智能化、绿色化和高端化的方向发展。随着人工智能、大数据等技术的深度融合，上海电子行业将进一步提升产品的智能化水平，开发更多创新应用。同时，随着对环境保护要求的提高，上海电子行业将更加注重绿色生产和可持续发展，推动产业链上下游的节能减排。此外，随着高端制造技术的进步，上海电子行业将加强核心技术的研发，提升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c4c5f37904c0c" w:history="1">
        <w:r>
          <w:rPr>
            <w:rStyle w:val="Hyperlink"/>
          </w:rPr>
          <w:t>中国上海电子行业发展全面调研及未来趋势预测（2025-2031年）</w:t>
        </w:r>
      </w:hyperlink>
      <w:r>
        <w:rPr>
          <w:rFonts w:hint="eastAsia"/>
        </w:rPr>
        <w:t>》基于多年上海电子行业研究积累，结合上海电子行业市场现状，通过资深研究团队对上海电子市场资讯的系统整理与分析，依托权威数据资源及长期市场监测数据库，对上海电子行业进行了全面调研。报告详细分析了上海电子市场规模、市场前景、技术现状及未来发展方向，重点评估了上海电子行业内企业的竞争格局及经营表现，并通过SWOT分析揭示了上海电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7c4c5f37904c0c" w:history="1">
        <w:r>
          <w:rPr>
            <w:rStyle w:val="Hyperlink"/>
          </w:rPr>
          <w:t>中国上海电子行业发展全面调研及未来趋势预测（2025-2031年）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》为投资者提供了准确的市场现状分析及前景预判，帮助挖掘行业投资价值，并提出投资策略与营销策略建议，是把握上海电子行业动态、优化决策的重要工具。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上海电子工业发展状况分析</w:t>
      </w:r>
      <w:r>
        <w:rPr>
          <w:rFonts w:hint="eastAsia"/>
        </w:rPr>
        <w:br/>
      </w:r>
      <w:r>
        <w:rPr>
          <w:rFonts w:hint="eastAsia"/>
        </w:rPr>
        <w:t>　　第一节 电子工业基本特征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四、上海电子工业在全国地位分析</w:t>
      </w:r>
      <w:r>
        <w:rPr>
          <w:rFonts w:hint="eastAsia"/>
        </w:rPr>
        <w:br/>
      </w:r>
      <w:r>
        <w:rPr>
          <w:rFonts w:hint="eastAsia"/>
        </w:rPr>
        <w:t>　　第二节 电子工业发展环境分析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二、电子工业相关政策及影响分析</w:t>
      </w:r>
      <w:r>
        <w:rPr>
          <w:rFonts w:hint="eastAsia"/>
        </w:rPr>
        <w:br/>
      </w:r>
      <w:r>
        <w:rPr>
          <w:rFonts w:hint="eastAsia"/>
        </w:rPr>
        <w:t>　　　　三、上海市电子信息行业“十四五”规划</w:t>
      </w:r>
      <w:r>
        <w:rPr>
          <w:rFonts w:hint="eastAsia"/>
        </w:rPr>
        <w:br/>
      </w:r>
      <w:r>
        <w:rPr>
          <w:rFonts w:hint="eastAsia"/>
        </w:rPr>
        <w:t>　　第三节 2025年中国电子工业发展分析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中国电子所属行业总体规模分析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2025年上海电子工业发展环境分析</w:t>
      </w:r>
      <w:r>
        <w:rPr>
          <w:rFonts w:hint="eastAsia"/>
        </w:rPr>
        <w:br/>
      </w:r>
      <w:r>
        <w:rPr>
          <w:rFonts w:hint="eastAsia"/>
        </w:rPr>
        <w:t>　　第一节 上海宏观经济运行分析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三、人口</w:t>
      </w:r>
      <w:r>
        <w:rPr>
          <w:rFonts w:hint="eastAsia"/>
        </w:rPr>
        <w:br/>
      </w:r>
      <w:r>
        <w:rPr>
          <w:rFonts w:hint="eastAsia"/>
        </w:rPr>
        <w:t>　　　　四、人均收支</w:t>
      </w:r>
      <w:r>
        <w:rPr>
          <w:rFonts w:hint="eastAsia"/>
        </w:rPr>
        <w:br/>
      </w:r>
      <w:r>
        <w:rPr>
          <w:rFonts w:hint="eastAsia"/>
        </w:rPr>
        <w:t>　　第二节 上海地区电子工业现状分析</w:t>
      </w:r>
      <w:r>
        <w:rPr>
          <w:rFonts w:hint="eastAsia"/>
        </w:rPr>
        <w:br/>
      </w:r>
      <w:r>
        <w:rPr>
          <w:rFonts w:hint="eastAsia"/>
        </w:rPr>
        <w:t>　　第三节 2025年上海地区主要电子产品产量分析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上海电子工业市场规模与盈亏状况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2025年上海电子工业市场规模变化状况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一、2019-2024年上海电子工业产销规模</w:t>
      </w:r>
      <w:r>
        <w:rPr>
          <w:rFonts w:hint="eastAsia"/>
        </w:rPr>
        <w:br/>
      </w:r>
      <w:r>
        <w:rPr>
          <w:rFonts w:hint="eastAsia"/>
        </w:rPr>
        <w:t>　　　　二、2019-2024年上海电子工业获利情况及趋势</w:t>
      </w:r>
      <w:r>
        <w:rPr>
          <w:rFonts w:hint="eastAsia"/>
        </w:rPr>
        <w:br/>
      </w:r>
      <w:r>
        <w:rPr>
          <w:rFonts w:hint="eastAsia"/>
        </w:rPr>
        <w:t>　　　　三、2019-2024年上海电子工业资产规模及趋势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四、2019-2024年上海电子工业企业数量分析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五、2019-2024年上海电子工业盈亏比较</w:t>
      </w:r>
      <w:r>
        <w:rPr>
          <w:rFonts w:hint="eastAsia"/>
        </w:rPr>
        <w:br/>
      </w:r>
      <w:r>
        <w:rPr>
          <w:rFonts w:hint="eastAsia"/>
        </w:rPr>
        <w:t>　　　　六、2019-2024年上海电子工业从业人数统计</w:t>
      </w:r>
      <w:r>
        <w:rPr>
          <w:rFonts w:hint="eastAsia"/>
        </w:rPr>
        <w:br/>
      </w:r>
      <w:r>
        <w:rPr>
          <w:rFonts w:hint="eastAsia"/>
        </w:rPr>
        <w:t>　　第二节 2025年上海电子工业亏损情况</w:t>
      </w:r>
      <w:r>
        <w:rPr>
          <w:rFonts w:hint="eastAsia"/>
        </w:rPr>
        <w:br/>
      </w:r>
      <w:r>
        <w:rPr>
          <w:rFonts w:hint="eastAsia"/>
        </w:rPr>
        <w:t>　　　　一、2025年上海电子工业亏损面分析</w:t>
      </w:r>
      <w:r>
        <w:rPr>
          <w:rFonts w:hint="eastAsia"/>
        </w:rPr>
        <w:br/>
      </w:r>
      <w:r>
        <w:rPr>
          <w:rFonts w:hint="eastAsia"/>
        </w:rPr>
        <w:t>　　　　二、上海电子工业亏损额统计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2019-2024年上海电子工业投资分析</w:t>
      </w:r>
      <w:r>
        <w:rPr>
          <w:rFonts w:hint="eastAsia"/>
        </w:rPr>
        <w:br/>
      </w:r>
      <w:r>
        <w:rPr>
          <w:rFonts w:hint="eastAsia"/>
        </w:rPr>
        <w:t>　　第一节 2019-2024年上海电子工业资产管理效益</w:t>
      </w:r>
      <w:r>
        <w:rPr>
          <w:rFonts w:hint="eastAsia"/>
        </w:rPr>
        <w:br/>
      </w:r>
      <w:r>
        <w:rPr>
          <w:rFonts w:hint="eastAsia"/>
        </w:rPr>
        <w:t>　　第二节 2019-2024年上海电子工业投资与收益</w:t>
      </w:r>
      <w:r>
        <w:rPr>
          <w:rFonts w:hint="eastAsia"/>
        </w:rPr>
        <w:br/>
      </w:r>
      <w:r>
        <w:rPr>
          <w:rFonts w:hint="eastAsia"/>
        </w:rPr>
        <w:t>　　第三节 2019-2024年上海电子工业盈利能力分析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一、2019-2024年电子工业成本费用利润率分析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二、2019-2024年上海电子工业毛利率分析</w:t>
      </w:r>
      <w:r>
        <w:rPr>
          <w:rFonts w:hint="eastAsia"/>
        </w:rPr>
        <w:br/>
      </w:r>
      <w:r>
        <w:rPr>
          <w:rFonts w:hint="eastAsia"/>
        </w:rPr>
        <w:t>　　　　三、2019-2024年上海电子工业销售利润率分析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四、2019-2024年上海电子工业资产利润率分析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2019-2024年上海电子工业偿债能力分析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2019-2024年上海电子工业产销能力分析</w:t>
      </w:r>
      <w:r>
        <w:rPr>
          <w:rFonts w:hint="eastAsia"/>
        </w:rPr>
        <w:br/>
      </w:r>
      <w:r>
        <w:rPr>
          <w:rFonts w:hint="eastAsia"/>
        </w:rPr>
        <w:t>　　　　一、上海电子工业销售成本占收入的比重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二、上海电子工业销售费用占收入的比重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三、上海电子工业人均销售率</w:t>
      </w:r>
      <w:r>
        <w:rPr>
          <w:rFonts w:hint="eastAsia"/>
        </w:rPr>
        <w:br/>
      </w:r>
      <w:r>
        <w:rPr>
          <w:rFonts w:hint="eastAsia"/>
        </w:rPr>
        <w:t>　　第六节 2019-2024年上海电子工业融资能力分析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2025年上海电子工业竞争格局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上海优势企业状况分析</w:t>
      </w:r>
      <w:r>
        <w:rPr>
          <w:rFonts w:hint="eastAsia"/>
        </w:rPr>
        <w:br/>
      </w:r>
      <w:r>
        <w:rPr>
          <w:rFonts w:hint="eastAsia"/>
        </w:rPr>
        <w:t>　　　　一、上海贝岭股份有限公司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二、上海华鑫股份有限公司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四、上海宽频科技股份有限公司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八、上海飞乐股份有限公司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2025-2031年中国及其上海电子工业发展预测</w:t>
      </w:r>
      <w:r>
        <w:rPr>
          <w:rFonts w:hint="eastAsia"/>
        </w:rPr>
        <w:br/>
      </w:r>
      <w:r>
        <w:rPr>
          <w:rFonts w:hint="eastAsia"/>
        </w:rPr>
        <w:t>　　第一节 2025-2031年电子工业发展趋势分析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2025-2031年电子工业发展前景分析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中⋅智⋅林－2025-2031年上海电子工业销售收入预测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2025年中国通信及电子设备制造业经济指标统计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2019-2024年中国通信及电子设备制造业销售收入趋势</w:t>
      </w:r>
      <w:r>
        <w:rPr>
          <w:rFonts w:hint="eastAsia"/>
        </w:rPr>
        <w:br/>
      </w:r>
      <w:r>
        <w:rPr>
          <w:rFonts w:hint="eastAsia"/>
        </w:rPr>
        <w:t>　　图表 2019-2024年中国通信及电子设备制造业销售产值增长趋势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2019-2024年中国通信及电子设备制造业利润总额情况</w:t>
      </w:r>
      <w:r>
        <w:rPr>
          <w:rFonts w:hint="eastAsia"/>
        </w:rPr>
        <w:br/>
      </w:r>
      <w:r>
        <w:rPr>
          <w:rFonts w:hint="eastAsia"/>
        </w:rPr>
        <w:t>　　图表 2019-2024年中国通信及电子设备制造业利润总额增长趋势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2019-2024年中国通信及电子设备制造业资产总额情况</w:t>
      </w:r>
      <w:r>
        <w:rPr>
          <w:rFonts w:hint="eastAsia"/>
        </w:rPr>
        <w:br/>
      </w:r>
      <w:r>
        <w:rPr>
          <w:rFonts w:hint="eastAsia"/>
        </w:rPr>
        <w:t>　　图表 2025年中国主要省区通信及电子设备制造企业数量统计</w:t>
      </w:r>
      <w:r>
        <w:rPr>
          <w:rFonts w:hint="eastAsia"/>
        </w:rPr>
        <w:br/>
      </w:r>
      <w:r>
        <w:rPr>
          <w:rFonts w:hint="eastAsia"/>
        </w:rPr>
        <w:t>　　图表 2025年中国主要省区通信及电子设备制造业资产总额统计</w:t>
      </w:r>
      <w:r>
        <w:rPr>
          <w:rFonts w:hint="eastAsia"/>
        </w:rPr>
        <w:br/>
      </w:r>
      <w:r>
        <w:rPr>
          <w:rFonts w:hint="eastAsia"/>
        </w:rPr>
        <w:t>　　图表 2025年中国主要省区通信及电子设备制造业销售收入统计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c4c5f37904c0c" w:history="1">
        <w:r>
          <w:rPr>
            <w:rStyle w:val="Hyperlink"/>
          </w:rPr>
          <w:t>中国上海电子行业发展全面调研及未来趋势预测（2025-2031年）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c4c5f37904c0c" w:history="1">
        <w:r>
          <w:rPr>
            <w:rStyle w:val="Hyperlink"/>
          </w:rPr>
          <w:t>https://www.20087.com/0/55/ShangHaiDianZiXianZhuangYuFaZhanQuShi.html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热点：上海慕尼黑电子展2025、上海电子税务局、上海电气 上海微电子、上海电子职业技术学院、上海微电子600108股票、上海电子信职业技术学院是公办吗、上海电气、上海电子税务局官网登录入口、上海微电子28nm光刻机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879393a5345c9" w:history="1">
      <w:r>
        <w:rPr>
          <w:rStyle w:val="Hyperlink"/>
        </w:rPr>
        <w:t>中国上海电子行业发展全面调研及未来趋势预测（2025-2031年）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ngHaiDianZiXianZhuangYuFaZhanQuShi.html" TargetMode="External" Id="R3c7c4c5f3790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ngHaiDianZiXianZhuangYuFaZhanQuShi.html" TargetMode="External" Id="Rc1a879393a5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2024-12-08T05:29:00Z</dcterms:created>
  <dcterms:modified xsi:type="dcterms:W3CDTF">2024-12-08T06:29:00Z</dcterms:modified>
  <dc:subject>中国上海电子行业发展全面调研及未来趋势预测（2025-2031年）</dc:subject>
  <dc:title>中国上海电子行业发展全面调研及未来趋势预测（2025-2031年）</dc:title>
  <cp:keywords>中国上海电子行业发展全面调研及未来趋势预测（2025-2031年）</cp:keywords>
  <dc:description>中国上海电子行业发展全面调研及未来趋势预测（2025-2031年）</dc:description>
</cp:coreProperties>
</file>