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845b63efd4c3f" w:history="1">
              <w:r>
                <w:rPr>
                  <w:rStyle w:val="Hyperlink"/>
                </w:rPr>
                <w:t>2026-2032年中国光电光谱仪行业发展研究与前景分析报告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845b63efd4c3f" w:history="1">
              <w:r>
                <w:rPr>
                  <w:rStyle w:val="Hyperlink"/>
                </w:rPr>
                <w:t>2026-2032年中国光电光谱仪行业发展研究与前景分析报告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845b63efd4c3f" w:history="1">
                <w:r>
                  <w:rPr>
                    <w:rStyle w:val="Hyperlink"/>
                  </w:rPr>
                  <w:t>https://www.20087.com/0/55/GuangDianGuangPuYiDeXianZhuangYuQianJing.html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光谱仪是一种基于光与物质相互作用原理，用于测量物质成分、结构、含量的精密分析仪器，广泛应用于冶金、化工、环境监测、食品安全、科研教学等领域。目前，该类产品已实现从传统机械扫描向固态探测器、CCD/CMOS成像、光纤传输等现代光学技术的升级换代，部分机型具备便携性、在线检测与多元素同步分析能力。随着工业质量控制要求提升与现场快速检测需求增长，光电光谱仪市场持续扩大。然而，行业内仍面临高端产品依赖进口、软件算法封闭、数据解析能力不足、售后服务响应慢等问题。</w:t>
      </w:r>
      <w:r>
        <w:rPr>
          <w:rFonts w:hint="eastAsia"/>
        </w:rPr>
        <w:br/>
      </w:r>
      <w:r>
        <w:rPr>
          <w:rFonts w:hint="eastAsia"/>
        </w:rPr>
        <w:t>　　未来，光电光谱仪将在微型化、智能化与开放平台建设方面持续演进。一方面，采用MEMS（微机电系统）、量子点传感器、人工智能算法的新一代光谱设备将实现更高灵敏度、更低功耗与更小体积，满足移动检测与嵌入式应用需求。另一方面，开放式软件架构与模块化硬件设计将增强系统的可扩展性，便于用户根据特定任务进行定制开发。此外，随着物联网与云计算的发展，光电光谱仪将更紧密地接入实验室信息管理系统（LIMS）与远程诊断平台，实现数据自动上传、异常预警与专家远程分析，推动分析仪器从“单机工具”向“智能终端+云服务”模式转型，提升整体应用效能与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8845b63efd4c3f" w:history="1">
        <w:r>
          <w:rPr>
            <w:rStyle w:val="Hyperlink"/>
          </w:rPr>
          <w:t>2026-2032年中国光电光谱仪行业发展研究与前景分析报告</w:t>
        </w:r>
      </w:hyperlink>
      <w:r>
        <w:rPr>
          <w:rFonts w:hint="eastAsia"/>
        </w:rPr>
        <w:t>基于长期行业观察和供需变化规律，对光电光谱仪行业进行系统分析，涵盖光电光谱仪市场规模、竞争格局、技术发展现状及未来方向，并对光电光谱仪重点企业经营状况和行业集中度进行评估。通过定量与定性相结合的方法，客观预测光电光谱仪行业发展趋势，分析光电光谱仪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光电光谱仪行业界定及应用</w:t>
      </w:r>
      <w:r>
        <w:rPr>
          <w:rFonts w:hint="eastAsia"/>
        </w:rPr>
        <w:br/>
      </w:r>
      <w:r>
        <w:rPr>
          <w:rFonts w:hint="eastAsia"/>
        </w:rPr>
        <w:t>　　第一节 光电光谱仪行业定义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2025-2026年光电光谱仪行业技术发展现状及趋势分析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全球光电光谱仪行业发展状况分析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2020-2025年全球光电光谱仪行业运行概况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2020-2025年全球光电光谱仪行业市场规模分析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全球主要地区光电光谱仪行业运行情况分析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2026-2032年全球光电光谱仪行业发展趋势预测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中国光电光谱仪发展环境分析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一、2025-2026年光电光谱仪行业品牌发展现状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二、2025-2026年光电光谱仪行业需求市场现状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三、2025-2026年光电光谱仪市场需求层次分析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四、2025-2026年中国光电光谱仪市场走向分析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中国光电光谱仪行业存在的问题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一、2025-2026年光电光谱仪产品市场存在的主要问题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二、2025-2026年国内光电光谱仪产品市场的三大瓶颈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三、2025-2026年光电光谱仪产品市场遭遇的规模难题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对中国光电光谱仪市场的分析及思考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一、光电光谱仪市场特点</w:t>
      </w:r>
      <w:r>
        <w:rPr>
          <w:rFonts w:hint="eastAsia"/>
        </w:rPr>
        <w:br/>
      </w:r>
      <w:r>
        <w:rPr>
          <w:rFonts w:hint="eastAsia"/>
        </w:rPr>
        <w:t>　　　　二、光电光谱仪市场分析</w:t>
      </w:r>
      <w:r>
        <w:rPr>
          <w:rFonts w:hint="eastAsia"/>
        </w:rPr>
        <w:br/>
      </w:r>
      <w:r>
        <w:rPr>
          <w:rFonts w:hint="eastAsia"/>
        </w:rPr>
        <w:t>　　　　三、光电光谱仪市场变化的方向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中国光电光谱仪行业市场供需现状调研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中国光电光谱仪市场现状分析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中国光电光谱仪行业产量情况分析及预测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一、光电光谱仪总体产能规模</w:t>
      </w:r>
      <w:r>
        <w:rPr>
          <w:rFonts w:hint="eastAsia"/>
        </w:rPr>
        <w:br/>
      </w:r>
      <w:r>
        <w:rPr>
          <w:rFonts w:hint="eastAsia"/>
        </w:rPr>
        <w:t>　　　　二、光电光谱仪生产区域分布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三、2020-2025年中国光电光谱仪行业产量统计分析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四、2026-2032年中国光电光谱仪行业产量预测分析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中国光电光谱仪市场需求分析及预测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一、中国光电光谱仪市场需求特点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二、2020-2025年中国光电光谱仪市场需求量统计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三、2026-2032年中国光电光谱仪市场需求量预测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中国光电光谱仪价格趋势分析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二、2026-2032年中国光电光谱仪市场价格走势预测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中国光电光谱仪进出口分析</w:t>
      </w:r>
      <w:r>
        <w:rPr>
          <w:rFonts w:hint="eastAsia"/>
        </w:rPr>
        <w:br/>
      </w:r>
      <w:r>
        <w:rPr>
          <w:rFonts w:hint="eastAsia"/>
        </w:rPr>
        <w:t>　　第一节 光电光谱仪进口情况分析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光电光谱仪出口情况分析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影响光电光谱仪进出口因素分析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中国光电光谱仪行业主要指标监测分析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2020-2025年中国光电光谱仪行业财务能力分析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光电光谱仪行业细分产品调研</w:t>
      </w:r>
      <w:r>
        <w:rPr>
          <w:rFonts w:hint="eastAsia"/>
        </w:rPr>
        <w:br/>
      </w:r>
      <w:r>
        <w:rPr>
          <w:rFonts w:hint="eastAsia"/>
        </w:rPr>
        <w:t>　　第一节 光电光谱仪细分产品结构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光电光谱仪行业上下游发展情况分析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光电光谱仪行业上游产业发展分析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光电光谱仪行业下游产业发展分析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**地区光电光谱仪市场容量分析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**地区光电光谱仪市场容量分析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**地区光电光谱仪市场容量分析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**地区光电光谱仪市场容量分析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**地区光电光谱仪市场容量分析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光电光谱仪行业前景及投资风险预警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2026年光电光谱仪市场前景分析</w:t>
      </w:r>
      <w:r>
        <w:rPr>
          <w:rFonts w:hint="eastAsia"/>
        </w:rPr>
        <w:br/>
      </w:r>
      <w:r>
        <w:rPr>
          <w:rFonts w:hint="eastAsia"/>
        </w:rPr>
        <w:t>　　第二节 2026年光电光谱仪行业发展趋势预测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一、2026影响光电光谱仪行业运行的有利因素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二、2026影响光电光谱仪行业运行的稳定因素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三、2026影响光电光谱仪行业运行的不利因素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四、2026中国光电光谱仪行业发展面临的挑战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五、2026中国光电光谱仪行业发展面临的机遇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光电光谱仪投资建议</w:t>
      </w:r>
      <w:r>
        <w:rPr>
          <w:rFonts w:hint="eastAsia"/>
        </w:rPr>
        <w:br/>
      </w:r>
      <w:r>
        <w:rPr>
          <w:rFonts w:hint="eastAsia"/>
        </w:rPr>
        <w:t>　　第一节 光电光谱仪行业投资环境分析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光电光谱仪行业投资进入壁垒分析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光电光谱仪行业历程</w:t>
      </w:r>
      <w:r>
        <w:rPr>
          <w:rFonts w:hint="eastAsia"/>
        </w:rPr>
        <w:br/>
      </w:r>
      <w:r>
        <w:rPr>
          <w:rFonts w:hint="eastAsia"/>
        </w:rPr>
        <w:t>　　图表 光电光谱仪行业生命周期</w:t>
      </w:r>
      <w:r>
        <w:rPr>
          <w:rFonts w:hint="eastAsia"/>
        </w:rPr>
        <w:br/>
      </w:r>
      <w:r>
        <w:rPr>
          <w:rFonts w:hint="eastAsia"/>
        </w:rPr>
        <w:t>　　图表 光电光谱仪行业产业链分析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2020-2025年中国光电光谱仪进口数量分析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2020-2025年中国光电光谱仪进口金额分析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2020-2025年中国光电光谱仪出口数量分析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2020-2025年中国光电光谱仪出口金额分析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2026-2032年中国光电光谱仪行业产能预测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2026-2032年中国光电光谱仪行业产量预测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2026-2032年中国光电光谱仪市场需求量预测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2026-2032年中国光电光谱仪市场容量预测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2026-2032年中国光电光谱仪市场规模预测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2026-2032年中国光电光谱仪市场前景分析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845b63efd4c3f" w:history="1">
        <w:r>
          <w:rPr>
            <w:rStyle w:val="Hyperlink"/>
          </w:rPr>
          <w:t>2026-2032年中国光电光谱仪行业发展研究与前景分析报告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845b63efd4c3f" w:history="1">
        <w:r>
          <w:rPr>
            <w:rStyle w:val="Hyperlink"/>
          </w:rPr>
          <w:t>https://www.20087.com/0/55/GuangDianGuangPuYiDeXianZhuangYuQianJing.html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十大品牌、光电光谱仪有哪几种类型,各有何特点、激光对中仪多少钱一台、光电光谱仪对光原糸统校准称为什么、光纤光谱仪、光谱仪介绍、光谱仪分析仪、光谱仪效果到底怎么样、苏州迅镭激光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8e7c798e4bae" w:history="1">
      <w:r>
        <w:rPr>
          <w:rStyle w:val="Hyperlink"/>
        </w:rPr>
        <w:t>2026-2032年中国光电光谱仪行业发展研究与前景分析报告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angDianGuangPuYiDeXianZhuangYuQianJing.html" TargetMode="External" Id="R438845b63efd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angDianGuangPuYiDeXianZhuangYuQianJing.html" TargetMode="External" Id="Rbaf28e7c798e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2026-01-25T23:49:10Z</dcterms:created>
  <dcterms:modified xsi:type="dcterms:W3CDTF">2026-01-26T00:49:10Z</dcterms:modified>
  <dc:subject>2026-2032年中国光电光谱仪行业发展研究与前景分析报告</dc:subject>
  <dc:title>2026-2032年中国光电光谱仪行业发展研究与前景分析报告</dc:title>
  <cp:keywords>2026-2032年中国光电光谱仪行业发展研究与前景分析报告</cp:keywords>
  <dc:description>2026-2032年中国光电光谱仪行业发展研究与前景分析报告</dc:description>
</cp:coreProperties>
</file>