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4355037384263" w:history="1">
              <w:r>
                <w:rPr>
                  <w:rStyle w:val="Hyperlink"/>
                </w:rPr>
                <w:t>2026-2032年中国发光二极管行业竞争格局与投资价值分析报告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4355037384263" w:history="1">
              <w:r>
                <w:rPr>
                  <w:rStyle w:val="Hyperlink"/>
                </w:rPr>
                <w:t>2026-2032年中国发光二极管行业竞争格局与投资价值分析报告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4355037384263" w:history="1">
                <w:r>
                  <w:rPr>
                    <w:rStyle w:val="Hyperlink"/>
                  </w:rPr>
                  <w:t>https://www.20087.com/0/55/FaGuangErJiGuanDiaoYanBaoGao.html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是高效节能的光源，近年来在全球范围内迅速普及。LED照明因其长寿命、低能耗和环保特性，已成为替代传统照明的首选。同时，LED技术在显示屏、信号灯和汽车照明等领域也有广泛应用，推动了相关产业的技术进步和市场增长。</w:t>
      </w:r>
      <w:r>
        <w:rPr>
          <w:rFonts w:hint="eastAsia"/>
        </w:rPr>
        <w:br/>
      </w:r>
      <w:r>
        <w:rPr>
          <w:rFonts w:hint="eastAsia"/>
        </w:rPr>
        <w:t>　　未来，LED技术将更加注重创新和智能化。随着Micro LED和Mini LED技术的成熟，LED显示屏将实现更高的分辨率和对比度，满足超高清显示和虚拟现实（VR）/增强现实（AR）应用的需求。同时，智能照明系统的发展，如基于物联网（IoT）的照明控制和智能调光，将提升LED照明的用户体验和能源效率。此外，可见光通信（Li-Fi）技术的兴起，将开拓LED在高速数据传输领域的应用，推动信息通信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4355037384263" w:history="1">
        <w:r>
          <w:rPr>
            <w:rStyle w:val="Hyperlink"/>
          </w:rPr>
          <w:t>2026-2032年中国发光二极管行业竞争格局与投资价值分析报告</w:t>
        </w:r>
      </w:hyperlink>
      <w:r>
        <w:rPr>
          <w:rFonts w:hint="eastAsia"/>
        </w:rPr>
        <w:t>》依托国家统计局及发光二极管相关协会的详实数据，全面解析了发光二极管行业现状与市场需求，重点分析了发光二极管市场规模、产业链结构及价格动态，并对发光二极管细分市场进行了详细探讨。报告科学预测了发光二极管市场前景与发展趋势，评估了品牌竞争格局、市场集中度及重点企业的市场表现。同时，通过SWOT分析揭示了发光二极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发光二极管产业概述</w:t>
      </w:r>
      <w:r>
        <w:rPr>
          <w:rFonts w:hint="eastAsia"/>
        </w:rPr>
        <w:br/>
      </w:r>
      <w:r>
        <w:rPr>
          <w:rFonts w:hint="eastAsia"/>
        </w:rPr>
        <w:t>　　第一节 发光二极管产业定义</w:t>
      </w:r>
      <w:r>
        <w:rPr>
          <w:rFonts w:hint="eastAsia"/>
        </w:rPr>
        <w:br/>
      </w:r>
      <w:r>
        <w:rPr>
          <w:rFonts w:hint="eastAsia"/>
        </w:rPr>
        <w:t>　　第二节 发光二极管产业发展历程</w:t>
      </w:r>
      <w:r>
        <w:rPr>
          <w:rFonts w:hint="eastAsia"/>
        </w:rPr>
        <w:br/>
      </w:r>
      <w:r>
        <w:rPr>
          <w:rFonts w:hint="eastAsia"/>
        </w:rPr>
        <w:t>　　第三节 发光二极管分类情况</w:t>
      </w:r>
      <w:r>
        <w:rPr>
          <w:rFonts w:hint="eastAsia"/>
        </w:rPr>
        <w:br/>
      </w:r>
      <w:r>
        <w:rPr>
          <w:rFonts w:hint="eastAsia"/>
        </w:rPr>
        <w:t>　　第四节 发光二极管产业链分析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第二节 发光二极管行业发展经济环境分析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发光二极管行业发展社会环境分析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发光二极管行业发展政策环境分析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中国发光二极管行业盈利情况分析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一、2020-2025年中国发光二极管产量统计分析</w:t>
      </w:r>
      <w:r>
        <w:rPr>
          <w:rFonts w:hint="eastAsia"/>
        </w:rPr>
        <w:br/>
      </w:r>
      <w:r>
        <w:rPr>
          <w:rFonts w:hint="eastAsia"/>
        </w:rPr>
        <w:t>　　　　二、发光二极管行业产量特点分析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第四节 中国发光二极管行业需求情况分析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一、2020-2025年中国发光二极管行业需求情况</w:t>
      </w:r>
      <w:r>
        <w:rPr>
          <w:rFonts w:hint="eastAsia"/>
        </w:rPr>
        <w:br/>
      </w:r>
      <w:r>
        <w:rPr>
          <w:rFonts w:hint="eastAsia"/>
        </w:rPr>
        <w:t>　　　　二、发光二极管行业市场需求特点分析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三、2026-2032年中国发光二极管市场需求预测分析分析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发光二极管产业供需平衡状况分析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中国发光二极管行业进口情况分析预测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二、2026年中国发光二极管行业进口特点分析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三、2026-2032年中国发光二极管行业进口情况预测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中国发光二极管行业出口情况分析预测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二、2026年中国发光二极管行业出口特点分析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二、2026-2032年中国发光二极管行业出口情况预测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影响中国发光二极管行业进出口因素分析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国内发光二极管产品价格走势及影响因素分析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2020-2025年国内发光二极管市场价格回顾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当前国内发光二极管市场价格及评述</w:t>
      </w:r>
      <w:r>
        <w:rPr>
          <w:rFonts w:hint="eastAsia"/>
        </w:rPr>
        <w:br/>
      </w:r>
      <w:r>
        <w:rPr>
          <w:rFonts w:hint="eastAsia"/>
        </w:rPr>
        <w:t>　　第三节 国内发光二极管价格影响因素分析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2026-2032年国内发光二极管市场价格走势预测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中国发光二极管行业规模与效益分析预测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发光二极管行业规模分析及预测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一、2020-2025年发光二极管行业资产规模变化分析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二、2026-2032年发光二极管行业资产规模预测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三、2020-2025年发光二极管行业收入和利润变化分析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四、2026-2032年发光二极管行业收入和利润预测</w:t>
      </w:r>
      <w:r>
        <w:rPr>
          <w:rFonts w:hint="eastAsia"/>
        </w:rPr>
        <w:br/>
      </w:r>
      <w:r>
        <w:rPr>
          <w:rFonts w:hint="eastAsia"/>
        </w:rPr>
        <w:t>　　第二节 发光二极管行业效益分析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一、2020-2025年发光二极管行业三费变化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二、2020-2025年发光二极管行业效益分析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发光二极管行业细分产品——**市场调研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2020-2025年中国发光二极管行业营销分析</w:t>
      </w:r>
      <w:r>
        <w:rPr>
          <w:rFonts w:hint="eastAsia"/>
        </w:rPr>
        <w:br/>
      </w:r>
      <w:r>
        <w:rPr>
          <w:rFonts w:hint="eastAsia"/>
        </w:rPr>
        <w:t>　　第一节 国内发光二极管行业营销模式分析</w:t>
      </w:r>
      <w:r>
        <w:rPr>
          <w:rFonts w:hint="eastAsia"/>
        </w:rPr>
        <w:br/>
      </w:r>
      <w:r>
        <w:rPr>
          <w:rFonts w:hint="eastAsia"/>
        </w:rPr>
        <w:t>　　第二节 发光二极管行业主要销售渠道分析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发光二极管行业广告与促销方式分析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发光二极管行业价格竞争方式分析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发光二极管行业国际化营销模式分析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中国发光二极管行业市场竞争分析及预测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2025-2026年我国发光二极管市场竞争格局分析</w:t>
      </w:r>
      <w:r>
        <w:rPr>
          <w:rFonts w:hint="eastAsia"/>
        </w:rPr>
        <w:br/>
      </w:r>
      <w:r>
        <w:rPr>
          <w:rFonts w:hint="eastAsia"/>
        </w:rPr>
        <w:t>　　　　一、发光二极管市场集中度分析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二、发光二极管市场规模竞争分析</w:t>
      </w:r>
      <w:r>
        <w:rPr>
          <w:rFonts w:hint="eastAsia"/>
        </w:rPr>
        <w:br/>
      </w:r>
      <w:r>
        <w:rPr>
          <w:rFonts w:hint="eastAsia"/>
        </w:rPr>
        <w:t>　　　　三、发光二极管市场结构竞争分析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2025-2026年我国发光二极管市场品牌竞争分析及预测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2025-2026年我国发光二极管市场竞争态势分析及预测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发光二极管企业多样化经营策略分析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一、发光二极管企业多样化经营情况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二、现行发光二极管行业多样化经营的方向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大型发光二极管企业集团未来发展策略分析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对中小发光二极管企业生产经营的建议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发光二极管行业发展因素与投资风险分析预测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影响发光二极管行业发展主要因素分析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一、2025-2026年影响发光二极管行业发展的不利因素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二、2025-2026年影响发光二极管行业发展的稳定因素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三、2025-2026年影响发光二极管行业发展的有利因素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四、2025-2026年中国发光二极管行业发展面临的机遇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五、2025-2026年中国发光二极管行业发展面临的挑战</w:t>
      </w:r>
      <w:r>
        <w:rPr>
          <w:rFonts w:hint="eastAsia"/>
        </w:rPr>
        <w:br/>
      </w:r>
      <w:r>
        <w:rPr>
          <w:rFonts w:hint="eastAsia"/>
        </w:rPr>
        <w:t>　　第二节 发光二极管行业投资风险分析预测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一、2026-2032年发光二极管行业市场风险分析预测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二、2026-2032年发光二极管行业政策风险分析预测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三、2026-2032年发光二极管行业技术风险分析预测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四、2026-2032年发光二极管行业竞争风险分析预测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五、2026-2032年发光二极管行业管理风险分析预测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六、2026-2032年发光二极管行业其他风险分析预测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2026-2032年中国发光二极管行业发展前景和趋势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2026-2032年中国发光二极管行业发展前景预测分析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一、未来全球发光二极管行业发展预测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二、未来我国发光二极管市场前景广阔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三、今后两年发光二极管产业上市前景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四、2026-2032年中国发光二极管产业市场规模预测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2026-2032年中国发光二极管行业发展趋势分析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一、发光二极管行业消费趋势</w:t>
      </w:r>
      <w:r>
        <w:rPr>
          <w:rFonts w:hint="eastAsia"/>
        </w:rPr>
        <w:br/>
      </w:r>
      <w:r>
        <w:rPr>
          <w:rFonts w:hint="eastAsia"/>
        </w:rPr>
        <w:t>　　　　二、未来发光二极管产业创新的发展趋势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三、“十五五”期间我国发光二极管行业发展剖析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五、未来发光二极管行业发展变局剖析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中国发光二极管行业生产、营销企业投资运作模式分析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发光二极管行业外销与内销优势分析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2026-2032年中国发光二极管行业市场规模及增长趋势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2026-2032年中国发光二极管行业投资规模预测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2026-2032年发光二极管行业市场盈利预测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中⋅智林⋅发光二极管行业项目投资建议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一、发光二极管技术应用注意事项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二、发光二极管项目投资注意事项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三、发光二极管生产开发注意事项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四、发光二极管销售注意事项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发光二极管行业类别</w:t>
      </w:r>
      <w:r>
        <w:rPr>
          <w:rFonts w:hint="eastAsia"/>
        </w:rPr>
        <w:br/>
      </w:r>
      <w:r>
        <w:rPr>
          <w:rFonts w:hint="eastAsia"/>
        </w:rPr>
        <w:t>　　图表 发光二极管行业产业链调研</w:t>
      </w:r>
      <w:r>
        <w:rPr>
          <w:rFonts w:hint="eastAsia"/>
        </w:rPr>
        <w:br/>
      </w:r>
      <w:r>
        <w:rPr>
          <w:rFonts w:hint="eastAsia"/>
        </w:rPr>
        <w:t>　　图表 发光二极管行业现状</w:t>
      </w:r>
      <w:r>
        <w:rPr>
          <w:rFonts w:hint="eastAsia"/>
        </w:rPr>
        <w:br/>
      </w:r>
      <w:r>
        <w:rPr>
          <w:rFonts w:hint="eastAsia"/>
        </w:rPr>
        <w:t>　　图表 发光二极管行业标准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2026年中国发光二极管行业产能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2020-2025年中国发光二极管行业产量统计</w:t>
      </w:r>
      <w:r>
        <w:rPr>
          <w:rFonts w:hint="eastAsia"/>
        </w:rPr>
        <w:br/>
      </w:r>
      <w:r>
        <w:rPr>
          <w:rFonts w:hint="eastAsia"/>
        </w:rPr>
        <w:t>　　图表 发光二极管行业动态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2020-2025年中国发光二极管市场需求量</w:t>
      </w:r>
      <w:r>
        <w:rPr>
          <w:rFonts w:hint="eastAsia"/>
        </w:rPr>
        <w:br/>
      </w:r>
      <w:r>
        <w:rPr>
          <w:rFonts w:hint="eastAsia"/>
        </w:rPr>
        <w:t>　　图表 2026年中国发光二极管行业需求区域调研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2020-2025年中国发光二极管行情</w:t>
      </w:r>
      <w:r>
        <w:rPr>
          <w:rFonts w:hint="eastAsia"/>
        </w:rPr>
        <w:br/>
      </w:r>
      <w:r>
        <w:rPr>
          <w:rFonts w:hint="eastAsia"/>
        </w:rPr>
        <w:t>　　图表 2020-2025年中国发光二极管价格走势图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发光二极管行业竞争对手分析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2026年中国发光二极管市场前景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4355037384263" w:history="1">
        <w:r>
          <w:rPr>
            <w:rStyle w:val="Hyperlink"/>
          </w:rPr>
          <w:t>2026-2032年中国发光二极管行业竞争格局与投资价值分析报告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4355037384263" w:history="1">
        <w:r>
          <w:rPr>
            <w:rStyle w:val="Hyperlink"/>
          </w:rPr>
          <w:t>https://www.20087.com/0/55/FaGuangErJiGuanDiaoYanBaoGao.html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337163ccb4914" w:history="1">
      <w:r>
        <w:rPr>
          <w:rStyle w:val="Hyperlink"/>
        </w:rPr>
        <w:t>2026-2032年中国发光二极管行业竞争格局与投资价值分析报告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aGuangErJiGuanDiaoYanBaoGao.html" TargetMode="External" Id="R692435503738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aGuangErJiGuanDiaoYanBaoGao.html" TargetMode="External" Id="R301337163ccb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2025-11-05T01:45:00Z</dcterms:created>
  <dcterms:modified xsi:type="dcterms:W3CDTF">2025-11-05T02:45:00Z</dcterms:modified>
  <dc:subject>2026-2032年中国发光二极管行业竞争格局与投资价值分析报告</dc:subject>
  <dc:title>2026-2032年中国发光二极管行业竞争格局与投资价值分析报告</dc:title>
  <cp:keywords>2026-2032年中国发光二极管行业竞争格局与投资价值分析报告</cp:keywords>
  <dc:description>2026-2032年中国发光二极管行业竞争格局与投资价值分析报告</dc:description>
</cp:coreProperties>
</file>