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b24a54a9c481c" w:history="1">
              <w:r>
                <w:rPr>
                  <w:rStyle w:val="Hyperlink"/>
                </w:rPr>
                <w:t>2025-2031年喷印机行业发展现状调研与市场前景预测报告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b24a54a9c481c" w:history="1">
              <w:r>
                <w:rPr>
                  <w:rStyle w:val="Hyperlink"/>
                </w:rPr>
                <w:t>2025-2031年喷印机行业发展现状调研与市场前景预测报告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b24a54a9c481c" w:history="1">
                <w:r>
                  <w:rPr>
                    <w:rStyle w:val="Hyperlink"/>
                  </w:rPr>
                  <w:t>https://www.20087.com/0/85/PenYinJiShiChangFenXiBaoGao.html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机是一种广泛应用于工业生产和商业打印领域的设备，用于在各种材料表面进行高质量的文字和图案打印。近年来，随着数字印刷技术的进步和对个性化打印需求的增长，喷印机在分辨率、色彩表现力及智能化管理方面取得了长足进步。现代喷印机不仅提高了打印质量和速度，还通过集成智能控制系统实现了自动校准和故障预警，大大提升了使用效率和服务质量。</w:t>
      </w:r>
      <w:r>
        <w:rPr>
          <w:rFonts w:hint="eastAsia"/>
        </w:rPr>
        <w:br/>
      </w:r>
      <w:r>
        <w:rPr>
          <w:rFonts w:hint="eastAsia"/>
        </w:rPr>
        <w:t>　　未来，喷印机的发展将更加注重高效能与智能互联。一方面，借助先进的喷头技术和图像处理算法，进一步提升设备的打印精度和适用范围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喷印机行业环境分析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中国喷印机行业政策环境分析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中国喷印机行业技术环境分析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一、中国喷印机技术发展概况</w:t>
      </w:r>
      <w:r>
        <w:rPr>
          <w:rFonts w:hint="eastAsia"/>
        </w:rPr>
        <w:br/>
      </w:r>
      <w:r>
        <w:rPr>
          <w:rFonts w:hint="eastAsia"/>
        </w:rPr>
        <w:t>　　　　二、中国喷印机产品工艺特点或流程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三、中国喷印机行业技术发展趋势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全球喷印机市场分析</w:t>
      </w:r>
      <w:r>
        <w:rPr>
          <w:rFonts w:hint="eastAsia"/>
        </w:rPr>
        <w:br/>
      </w:r>
      <w:r>
        <w:rPr>
          <w:rFonts w:hint="eastAsia"/>
        </w:rPr>
        <w:t>　　第一节 喷印机产能分析及预测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一、2024-2025年全球喷印机产能分析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二、2025-2031年全球喷印机产能预测</w:t>
      </w:r>
      <w:r>
        <w:rPr>
          <w:rFonts w:hint="eastAsia"/>
        </w:rPr>
        <w:br/>
      </w:r>
      <w:r>
        <w:rPr>
          <w:rFonts w:hint="eastAsia"/>
        </w:rPr>
        <w:t>　　第二节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一、2024-2025年全球喷印机产量分析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二、2025-2031年全球喷印机产量预测</w:t>
      </w:r>
      <w:r>
        <w:rPr>
          <w:rFonts w:hint="eastAsia"/>
        </w:rPr>
        <w:br/>
      </w:r>
      <w:r>
        <w:rPr>
          <w:rFonts w:hint="eastAsia"/>
        </w:rPr>
        <w:t>　　第三节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中国喷印机市场分析</w:t>
      </w:r>
      <w:r>
        <w:rPr>
          <w:rFonts w:hint="eastAsia"/>
        </w:rPr>
        <w:br/>
      </w:r>
      <w:r>
        <w:rPr>
          <w:rFonts w:hint="eastAsia"/>
        </w:rPr>
        <w:t>　　第一节 喷印机市场现状分析及预测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一、2024-2025年中国喷印机市场规模分析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二、2025-2031年中国喷印机市场规模预测</w:t>
      </w:r>
      <w:r>
        <w:rPr>
          <w:rFonts w:hint="eastAsia"/>
        </w:rPr>
        <w:br/>
      </w:r>
      <w:r>
        <w:rPr>
          <w:rFonts w:hint="eastAsia"/>
        </w:rPr>
        <w:t>　　第二节 喷印机产品产能分析及预测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一、2024-2025年中国喷印机产能分析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二、2025-2031年中国喷印机产能预测</w:t>
      </w:r>
      <w:r>
        <w:rPr>
          <w:rFonts w:hint="eastAsia"/>
        </w:rPr>
        <w:br/>
      </w:r>
      <w:r>
        <w:rPr>
          <w:rFonts w:hint="eastAsia"/>
        </w:rPr>
        <w:t>　　第三节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二、2025-2031年中国喷印机产量预测</w:t>
      </w:r>
      <w:r>
        <w:rPr>
          <w:rFonts w:hint="eastAsia"/>
        </w:rPr>
        <w:br/>
      </w:r>
      <w:r>
        <w:rPr>
          <w:rFonts w:hint="eastAsia"/>
        </w:rPr>
        <w:t>　　第四节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二、2025-2031年中国喷印机市场需求预测</w:t>
      </w:r>
      <w:r>
        <w:rPr>
          <w:rFonts w:hint="eastAsia"/>
        </w:rPr>
        <w:br/>
      </w:r>
      <w:r>
        <w:rPr>
          <w:rFonts w:hint="eastAsia"/>
        </w:rPr>
        <w:t>　　第五节 喷印机进出口数据分析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一、2020-2025年中国喷印机进出口数据分析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二、2025-2031年国内喷印机产品未来进出口情况预测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喷印机产业渠道分析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2025年国内喷印机产品的需求地域分布结构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2020-2025年中国喷印机产品重点区域市场消费情况分析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2025年国内喷印机产品的经销模式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喷印机行业国际化营销模式分析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2025年国内喷印机产品生产及销售投资运作模式分析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喷印机特色厂商发展分析</w:t>
      </w:r>
      <w:r>
        <w:rPr>
          <w:rFonts w:hint="eastAsia"/>
        </w:rPr>
        <w:br/>
      </w:r>
      <w:r>
        <w:rPr>
          <w:rFonts w:hint="eastAsia"/>
        </w:rPr>
        <w:t>　　第一节 广西柳州印特快数码科技有限责任公司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无锡亚中自动化设备有限公司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江苏金米兰德龙机械有限公司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沈阳飞行船数码喷印设备有限公司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上海捷印电子科技有限公司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喷印机行业相关产业分析</w:t>
      </w:r>
      <w:r>
        <w:rPr>
          <w:rFonts w:hint="eastAsia"/>
        </w:rPr>
        <w:br/>
      </w:r>
      <w:r>
        <w:rPr>
          <w:rFonts w:hint="eastAsia"/>
        </w:rPr>
        <w:t>　　第一节 喷印机行业产业链概述</w:t>
      </w:r>
      <w:r>
        <w:rPr>
          <w:rFonts w:hint="eastAsia"/>
        </w:rPr>
        <w:br/>
      </w:r>
      <w:r>
        <w:rPr>
          <w:rFonts w:hint="eastAsia"/>
        </w:rPr>
        <w:t>　　第二节 喷印机上游行业发展状况分析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喷印机下游行业发展情况分析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未来几年内中国喷印机行业竞争格局发展趋势分析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2025-2031年喷印机行业前景展望与趋势预测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喷印机行业投资价值分析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2025-2031年国内喷印机行业投资机会分析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一、国内强劲的经济增长对喷印机行业的支撑因素分析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二、下游行业的需求对喷印机行业的推动因素分析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三、喷印机产品相关产业的发展对喷印机行业的带动因素分析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2025-2031年国内喷印机行业投资热点及未来投资方向分析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2025-2031年国内喷印机行业未来市场发展前景预测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2025-2031年喷印机行业投资战略研究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2025-2031年中国喷印机行业发展的关键要素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2025-2031年中国喷印机投资机会分析</w:t>
      </w:r>
      <w:r>
        <w:rPr>
          <w:rFonts w:hint="eastAsia"/>
        </w:rPr>
        <w:br/>
      </w:r>
      <w:r>
        <w:rPr>
          <w:rFonts w:hint="eastAsia"/>
        </w:rPr>
        <w:t>　　　　一、喷印机行业投资前景</w:t>
      </w:r>
      <w:r>
        <w:rPr>
          <w:rFonts w:hint="eastAsia"/>
        </w:rPr>
        <w:br/>
      </w:r>
      <w:r>
        <w:rPr>
          <w:rFonts w:hint="eastAsia"/>
        </w:rPr>
        <w:t>　　　　二、喷印机行业投资热点</w:t>
      </w:r>
      <w:r>
        <w:rPr>
          <w:rFonts w:hint="eastAsia"/>
        </w:rPr>
        <w:br/>
      </w:r>
      <w:r>
        <w:rPr>
          <w:rFonts w:hint="eastAsia"/>
        </w:rPr>
        <w:t>　　　　三、喷印机行业投资区域</w:t>
      </w:r>
      <w:r>
        <w:rPr>
          <w:rFonts w:hint="eastAsia"/>
        </w:rPr>
        <w:br/>
      </w:r>
      <w:r>
        <w:rPr>
          <w:rFonts w:hint="eastAsia"/>
        </w:rPr>
        <w:t>　　　　四、喷印机行业投资吸引力分析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2025-2031年中国喷印机投资风险分析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中智~林~济研：对喷印机项目的投资建议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2024-2025年国外喷印机产能分析</w:t>
      </w:r>
      <w:r>
        <w:rPr>
          <w:rFonts w:hint="eastAsia"/>
        </w:rPr>
        <w:br/>
      </w:r>
      <w:r>
        <w:rPr>
          <w:rFonts w:hint="eastAsia"/>
        </w:rPr>
        <w:t>　　图表 2025-2031年国外喷印机产能预测</w:t>
      </w:r>
      <w:r>
        <w:rPr>
          <w:rFonts w:hint="eastAsia"/>
        </w:rPr>
        <w:br/>
      </w:r>
      <w:r>
        <w:rPr>
          <w:rFonts w:hint="eastAsia"/>
        </w:rPr>
        <w:t>　　图表 2024-2025年国外喷印机产量分析</w:t>
      </w:r>
      <w:r>
        <w:rPr>
          <w:rFonts w:hint="eastAsia"/>
        </w:rPr>
        <w:br/>
      </w:r>
      <w:r>
        <w:rPr>
          <w:rFonts w:hint="eastAsia"/>
        </w:rPr>
        <w:t>　　图表 2025-2031年国外喷印机产量预测</w:t>
      </w:r>
      <w:r>
        <w:rPr>
          <w:rFonts w:hint="eastAsia"/>
        </w:rPr>
        <w:br/>
      </w:r>
      <w:r>
        <w:rPr>
          <w:rFonts w:hint="eastAsia"/>
        </w:rPr>
        <w:t>　　图表 2024-2025年国外喷印机市场需求分析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2025-2031年国外喷印机市场需求预测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2024-2025年中国喷印机产能分析</w:t>
      </w:r>
      <w:r>
        <w:rPr>
          <w:rFonts w:hint="eastAsia"/>
        </w:rPr>
        <w:br/>
      </w:r>
      <w:r>
        <w:rPr>
          <w:rFonts w:hint="eastAsia"/>
        </w:rPr>
        <w:t>　　图表 2025-2031年中国喷印机产能预测</w:t>
      </w:r>
      <w:r>
        <w:rPr>
          <w:rFonts w:hint="eastAsia"/>
        </w:rPr>
        <w:br/>
      </w:r>
      <w:r>
        <w:rPr>
          <w:rFonts w:hint="eastAsia"/>
        </w:rPr>
        <w:t>　　图表 2020-2025年中国喷印机产量分析</w:t>
      </w:r>
      <w:r>
        <w:rPr>
          <w:rFonts w:hint="eastAsia"/>
        </w:rPr>
        <w:br/>
      </w:r>
      <w:r>
        <w:rPr>
          <w:rFonts w:hint="eastAsia"/>
        </w:rPr>
        <w:t>　　图表 2025-2031年中国喷印机产量预测</w:t>
      </w:r>
      <w:r>
        <w:rPr>
          <w:rFonts w:hint="eastAsia"/>
        </w:rPr>
        <w:br/>
      </w:r>
      <w:r>
        <w:rPr>
          <w:rFonts w:hint="eastAsia"/>
        </w:rPr>
        <w:t>　　图表 2020-2025年中国喷印机市场需求分析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2025-2031年中国喷印机市场需求预测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2020-2025年中国喷印机进口数据分析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2020-2025年中国喷印机出口数据分析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b24a54a9c481c" w:history="1">
        <w:r>
          <w:rPr>
            <w:rStyle w:val="Hyperlink"/>
          </w:rPr>
          <w:t>2025-2031年喷印机行业发展现状调研与市场前景预测报告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b24a54a9c481c" w:history="1">
        <w:r>
          <w:rPr>
            <w:rStyle w:val="Hyperlink"/>
          </w:rPr>
          <w:t>https://www.20087.com/0/85/PenYinJiShiChangFenXiBaoGao.html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热点：油墨喷码机、喷印机操作视频、数码印花机器、喷印机不喷印怎么回事?、印刷费明细、喷印机怎么设置日期打印、惠普打印机怎么跟手机连接、喷印机字体横竖怎么调、进工厂好还是做uv打印好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e5cb8072648dd" w:history="1">
      <w:r>
        <w:rPr>
          <w:rStyle w:val="Hyperlink"/>
        </w:rPr>
        <w:t>2025-2031年喷印机行业发展现状调研与市场前景预测报告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PenYinJiShiChangFenXiBaoGao.html" TargetMode="External" Id="Rce3b24a54a9c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PenYinJiShiChangFenXiBaoGao.html" TargetMode="External" Id="Rc88e5cb80726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2025-05-09T05:49:00Z</dcterms:created>
  <dcterms:modified xsi:type="dcterms:W3CDTF">2025-05-09T06:49:00Z</dcterms:modified>
  <dc:subject>2025-2031年喷印机行业发展现状调研与市场前景预测报告</dc:subject>
  <dc:title>2025-2031年喷印机行业发展现状调研与市场前景预测报告</dc:title>
  <cp:keywords>2025-2031年喷印机行业发展现状调研与市场前景预测报告</cp:keywords>
  <dc:description>2025-2031年喷印机行业发展现状调研与市场前景预测报告</dc:description>
</cp:coreProperties>
</file>