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2a1047e7d4ace" w:history="1">
              <w:r>
                <w:rPr>
                  <w:rStyle w:val="Hyperlink"/>
                </w:rPr>
                <w:t>2026-2032年中国快速热处理设备行业发展调研与前景分析报告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2a1047e7d4ace" w:history="1">
              <w:r>
                <w:rPr>
                  <w:rStyle w:val="Hyperlink"/>
                </w:rPr>
                <w:t>2026-2032年中国快速热处理设备行业发展调研与前景分析报告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2a1047e7d4ace" w:history="1">
                <w:r>
                  <w:rPr>
                    <w:rStyle w:val="Hyperlink"/>
                  </w:rPr>
                  <w:t>https://www.20087.com/0/95/KuaiSuReChuLiSheBeiHangYeFaZhanQianJing.html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快速热处理设备（RTP, Rapid Thermal Processing）是半导体制造中用于高温短时退火、氧化、氮化及薄膜沉积的关键工艺装备，可在数秒内将晶圆加热至1000℃以上，实现精确掺杂激活与缺陷修复，同时抑制杂质扩散。目前，快速热处理设备主流设备采用卤素灯或激光作为热源，配合高精度红外测温与闭环控制系统，确保温度均匀性（±1℃）与重复性。在先进逻辑与存储芯片制程微缩至纳米级背景下，RTP对热预算控制的要求愈发严苛。然而，大尺寸晶圆（300mm及以上）边缘温度梯度控制仍具挑战；同时，灯管寿命衰减与石英腔体污染影响长期工艺稳定性。</w:t>
      </w:r>
      <w:r>
        <w:rPr>
          <w:rFonts w:hint="eastAsia"/>
        </w:rPr>
        <w:br/>
      </w:r>
      <w:r>
        <w:rPr>
          <w:rFonts w:hint="eastAsia"/>
        </w:rPr>
        <w:t>　　未来，快速热处理设备将向激光选择性加热、原位诊断与智能化控制方向突破。毫秒级激光RTP可实现局部区域精准热处理，适配3D NAND与GAA晶体管等复杂结构；而集成质谱或光学发射光谱的原位监测模块可实时反馈反应副产物，优化工艺窗口。在控制层面，数字孪生模型将模拟热场分布与晶圆翘曲，提前预警异常；机器学习算法则基于历史数据动态调整升温曲线。此外，模块化腔体设计将提升维护效率与设备利用率。长远看，快速热处理设备将从单一热工艺工具升级为具备感知、决策与自优化能力的智能制程节点，在先进半导体制造中持续强化其不可替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2a1047e7d4ace" w:history="1">
        <w:r>
          <w:rPr>
            <w:rStyle w:val="Hyperlink"/>
          </w:rPr>
          <w:t>2026-2032年中国快速热处理设备行业发展调研与前景分析报告</w:t>
        </w:r>
      </w:hyperlink>
      <w:r>
        <w:rPr>
          <w:rFonts w:hint="eastAsia"/>
        </w:rPr>
        <w:t>》系统研究了快速热处理设备行业的市场运行态势，并对未来发展趋势进行了科学预测。报告包括行业基础知识、国内外环境分析、运行数据解读及产业链梳理，同时探讨了快速热处理设备市场竞争格局与重点企业的表现。基于对快速热处理设备行业的全面分析，报告展望了快速热处理设备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快速热处理设备市场概述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按照不同产品类型，快速热处理设备主要可以分为如下几个类别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中国不同产品类型快速热处理设备增长趋势2021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灯光源热处理设备</w:t>
      </w:r>
      <w:r>
        <w:rPr>
          <w:rFonts w:hint="eastAsia"/>
        </w:rPr>
        <w:br/>
      </w:r>
      <w:r>
        <w:rPr>
          <w:rFonts w:hint="eastAsia"/>
        </w:rPr>
        <w:t>　　　　1.2.3 激光光源热处理设备</w:t>
      </w:r>
      <w:r>
        <w:rPr>
          <w:rFonts w:hint="eastAsia"/>
        </w:rPr>
        <w:br/>
      </w:r>
      <w:r>
        <w:rPr>
          <w:rFonts w:hint="eastAsia"/>
        </w:rPr>
        <w:t>　　1.3 从不同应用，快速热处理设备主要包括如下几个方面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中国不同应用快速热处理设备增长趋势2021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研发</w:t>
      </w:r>
      <w:r>
        <w:rPr>
          <w:rFonts w:hint="eastAsia"/>
        </w:rPr>
        <w:br/>
      </w:r>
      <w:r>
        <w:rPr>
          <w:rFonts w:hint="eastAsia"/>
        </w:rPr>
        <w:t>　　　　1.3.3 工业生产</w:t>
      </w:r>
      <w:r>
        <w:rPr>
          <w:rFonts w:hint="eastAsia"/>
        </w:rPr>
        <w:br/>
      </w:r>
      <w:r>
        <w:rPr>
          <w:rFonts w:hint="eastAsia"/>
        </w:rPr>
        <w:t>　　1.4 中国快速热处理设备发展现状及未来趋势（2021-2032）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中国市场快速热处理设备收入及增长率（2021-2032）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中国市场快速热处理设备销量及增长率（2021-2032）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中国市场主要快速热处理设备厂商分析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中国市场主要厂商快速热处理设备销量及市场占有率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中国市场主要厂商快速热处理设备销量（2021-2026）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中国市场主要厂商快速热处理设备销量市场份额（2021-2026）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中国市场主要厂商快速热处理设备收入及市场占有率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中国市场主要厂商快速热处理设备收入（2021-2026）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中国市场主要厂商快速热处理设备收入市场份额（2021-2026）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2025年中国市场主要厂商快速热处理设备收入排名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中国市场主要厂商快速热处理设备价格（2021-2026）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中国市场主要厂商快速热处理设备总部及产地分布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中国市场主要厂商成立时间及快速热处理设备商业化日期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中国市场主要厂商快速热处理设备产品类型及应用</w:t>
      </w:r>
      <w:r>
        <w:rPr>
          <w:rFonts w:hint="eastAsia"/>
        </w:rPr>
        <w:br/>
      </w:r>
      <w:r>
        <w:rPr>
          <w:rFonts w:hint="eastAsia"/>
        </w:rPr>
        <w:t>　　2.7 快速热处理设备行业集中度、竞争程度分析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快速热处理设备行业集中度分析：2025年中国Top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中国市场快速热处理设备第一梯队、第二梯队和第三梯队厂商（品牌）及2025年市场份额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重点企业（1）基本信息、快速热处理设备生产基地、总部、竞争对手及市场地位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快速热处理设备产品规格、参数及市场应用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重点企业（1）在中国市场快速热处理设备销量、收入、价格及毛利率（2021-2026）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重点企业（2）基本信息、快速热处理设备生产基地、总部、竞争对手及市场地位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快速热处理设备产品规格、参数及市场应用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重点企业（2）在中国市场快速热处理设备销量、收入、价格及毛利率（2021-2026）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重点企业（3）基本信息、快速热处理设备生产基地、总部、竞争对手及市场地位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快速热处理设备产品规格、参数及市场应用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重点企业（3）在中国市场快速热处理设备销量、收入、价格及毛利率（2021-2026）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重点企业（4）基本信息、快速热处理设备生产基地、总部、竞争对手及市场地位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快速热处理设备产品规格、参数及市场应用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重点企业（4）在中国市场快速热处理设备销量、收入、价格及毛利率（2021-2026）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重点企业（5）基本信息、快速热处理设备生产基地、总部、竞争对手及市场地位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快速热处理设备产品规格、参数及市场应用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重点企业（5）在中国市场快速热处理设备销量、收入、价格及毛利率（2021-2026）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重点企业（6）基本信息、快速热处理设备生产基地、总部、竞争对手及市场地位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快速热处理设备产品规格、参数及市场应用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重点企业（6）在中国市场快速热处理设备销量、收入、价格及毛利率（2021-2026）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重点企业（7）基本信息、快速热处理设备生产基地、总部、竞争对手及市场地位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快速热处理设备产品规格、参数及市场应用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重点企业（7）在中国市场快速热处理设备销量、收入、价格及毛利率（2021-2026）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重点企业（8）基本信息、快速热处理设备生产基地、总部、竞争对手及市场地位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快速热处理设备产品规格、参数及市场应用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重点企业（8）在中国市场快速热处理设备销量、收入、价格及毛利率（2021-2026）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重点企业（9）基本信息、快速热处理设备生产基地、总部、竞争对手及市场地位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快速热处理设备产品规格、参数及市场应用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重点企业（9）在中国市场快速热处理设备销量、收入、价格及毛利率（2021-2026）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重点企业（10）基本信息、快速热处理设备生产基地、总部、竞争对手及市场地位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快速热处理设备产品规格、参数及市场应用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重点企业（10）在中国市场快速热处理设备销量、收入、价格及毛利率（2021-2026）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重点企业（11）基本信息、快速热处理设备生产基地、总部、竞争对手及市场地位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快速热处理设备产品规格、参数及市场应用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重点企业（11）在中国市场快速热处理设备销量、收入、价格及毛利率（2021-2026）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重点企业（12）基本信息、快速热处理设备生产基地、总部、竞争对手及市场地位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快速热处理设备产品规格、参数及市场应用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重点企业（12）在中国市场快速热处理设备销量、收入、价格及毛利率（2021-2026）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重点企业（13）基本信息、快速热处理设备生产基地、总部、竞争对手及市场地位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快速热处理设备产品规格、参数及市场应用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重点企业（13）在中国市场快速热处理设备销量、收入、价格及毛利率（2021-2026）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不同产品类型快速热处理设备分析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中国市场不同产品类型快速热处理设备销量（2021-2032）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中国市场不同产品类型快速热处理设备销量及市场份额（2021-2026）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中国市场不同产品类型快速热处理设备销量预测（2027-2032）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中国市场不同产品类型快速热处理设备规模（2021-2032）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中国市场不同产品类型快速热处理设备规模及市场份额（2021-2026）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中国市场不同产品类型快速热处理设备规模预测（2027-2032）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中国市场不同产品类型快速热处理设备价格走势（2021-2032）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不同应用快速热处理设备分析</w:t>
      </w:r>
      <w:r>
        <w:rPr>
          <w:rFonts w:hint="eastAsia"/>
        </w:rPr>
        <w:br/>
      </w:r>
      <w:r>
        <w:rPr>
          <w:rFonts w:hint="eastAsia"/>
        </w:rPr>
        <w:t>　　5.1 中国市场不同应用快速热处理设备销量（2021-2032）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中国市场不同应用快速热处理设备销量及市场份额（2021-2026）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中国市场不同应用快速热处理设备销量预测（2027-2032）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中国市场不同应用快速热处理设备规模（2021-2032）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中国市场不同应用快速热处理设备规模及市场份额（2021-2026）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中国市场不同应用快速热处理设备规模预测（2027-2032）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中国市场不同应用快速热处理设备价格走势（2021-2032）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快速热处理设备行业发展分析---发展趋势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快速热处理设备行业发展分析---厂商壁垒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快速热处理设备行业发展分析---驱动因素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快速热处理设备行业发展分析---制约因素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快速热处理设备中国企业SWOT分析</w:t>
      </w:r>
      <w:r>
        <w:rPr>
          <w:rFonts w:hint="eastAsia"/>
        </w:rPr>
        <w:br/>
      </w:r>
      <w:r>
        <w:rPr>
          <w:rFonts w:hint="eastAsia"/>
        </w:rPr>
        <w:t>　　6.6 快速热处理设备行业发展分析---行业政策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快速热处理设备行业产业链简介</w:t>
      </w:r>
      <w:r>
        <w:rPr>
          <w:rFonts w:hint="eastAsia"/>
        </w:rPr>
        <w:br/>
      </w:r>
      <w:r>
        <w:rPr>
          <w:rFonts w:hint="eastAsia"/>
        </w:rPr>
        <w:t>　　7.2 快速热处理设备产业链分析-上游</w:t>
      </w:r>
      <w:r>
        <w:rPr>
          <w:rFonts w:hint="eastAsia"/>
        </w:rPr>
        <w:br/>
      </w:r>
      <w:r>
        <w:rPr>
          <w:rFonts w:hint="eastAsia"/>
        </w:rPr>
        <w:t>　　7.3 快速热处理设备产业链分析-中游</w:t>
      </w:r>
      <w:r>
        <w:rPr>
          <w:rFonts w:hint="eastAsia"/>
        </w:rPr>
        <w:br/>
      </w:r>
      <w:r>
        <w:rPr>
          <w:rFonts w:hint="eastAsia"/>
        </w:rPr>
        <w:t>　　7.4 快速热处理设备产业链分析-下游</w:t>
      </w:r>
      <w:r>
        <w:rPr>
          <w:rFonts w:hint="eastAsia"/>
        </w:rPr>
        <w:br/>
      </w:r>
      <w:r>
        <w:rPr>
          <w:rFonts w:hint="eastAsia"/>
        </w:rPr>
        <w:t>　　7.5 快速热处理设备行业采购模式</w:t>
      </w:r>
      <w:r>
        <w:rPr>
          <w:rFonts w:hint="eastAsia"/>
        </w:rPr>
        <w:br/>
      </w:r>
      <w:r>
        <w:rPr>
          <w:rFonts w:hint="eastAsia"/>
        </w:rPr>
        <w:t>　　7.6 快速热处理设备行业生产模式</w:t>
      </w:r>
      <w:r>
        <w:rPr>
          <w:rFonts w:hint="eastAsia"/>
        </w:rPr>
        <w:br/>
      </w:r>
      <w:r>
        <w:rPr>
          <w:rFonts w:hint="eastAsia"/>
        </w:rPr>
        <w:t>　　7.7 快速热处理设备行业销售模式及销售渠道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中国本土快速热处理设备产能、产量分析</w:t>
      </w:r>
      <w:r>
        <w:rPr>
          <w:rFonts w:hint="eastAsia"/>
        </w:rPr>
        <w:br/>
      </w:r>
      <w:r>
        <w:rPr>
          <w:rFonts w:hint="eastAsia"/>
        </w:rPr>
        <w:t>　　8.1 中国快速热处理设备供需现状及预测（2021-2032）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中国快速热处理设备产能、产量、产能利用率及发展趋势（2021-2032）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中国快速热处理设备产量、市场需求量及发展趋势（2021-2032）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中国快速热处理设备进出口分析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中国市场快速热处理设备主要进口来源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中国市场快速热处理设备主要出口目的地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不同产品类型快速热处理设备市场规模2021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不同应用快速热处理设备市场规模2021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中国市场主要厂商快速热处理设备销量（2021-2026）&amp;（台）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中国市场主要厂商快速热处理设备销量市场份额（2021-2026）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中国市场主要厂商快速热处理设备收入（2021-2026）&amp;（万元）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中国市场主要厂商快速热处理设备收入份额（2021-2026）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2025年中国主要生产商快速热处理设备收入排名（万元）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中国市场主要厂商快速热处理设备价格（2021-2026）&amp;（千元/台）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中国市场主要厂商快速热处理设备总部及产地分布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中国市场主要厂商成立时间及快速热处理设备商业化日期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中国市场主要厂商快速热处理设备产品类型及应用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2025年中国市场快速热处理设备主要厂商市场地位（第一梯队、第二梯队和第三梯队）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快速热处理设备市场投资、并购等现状分析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快速热处理设备生产基地、总部、竞争对手及市场地位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快速热处理设备产品规格、参数及市场应用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快速热处理设备销量（台）、收入（万元）、价格（千元/台）及毛利率（2021-2026）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快速热处理设备生产基地、总部、竞争对手及市场地位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快速热处理设备产品规格、参数及市场应用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快速热处理设备销量（台）、收入（万元）、价格（千元/台）及毛利率（2021-2026）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快速热处理设备生产基地、总部、竞争对手及市场地位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快速热处理设备产品规格、参数及市场应用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快速热处理设备销量（台）、收入（万元）、价格（千元/台）及毛利率（2021-2026）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快速热处理设备生产基地、总部、竞争对手及市场地位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快速热处理设备产品规格、参数及市场应用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快速热处理设备销量（台）、收入（万元）、价格（千元/台）及毛利率（2021-2026）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快速热处理设备生产基地、总部、竞争对手及市场地位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快速热处理设备产品规格、参数及市场应用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快速热处理设备销量（台）、收入（万元）、价格（千元/台）及毛利率（2021-2026）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快速热处理设备生产基地、总部、竞争对手及市场地位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快速热处理设备产品规格、参数及市场应用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快速热处理设备销量（台）、收入（万元）、价格（千元/台）及毛利率（2021-2026）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快速热处理设备生产基地、总部、竞争对手及市场地位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快速热处理设备产品规格、参数及市场应用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快速热处理设备销量（台）、收入（万元）、价格（千元/台）及毛利率（2021-2026）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快速热处理设备生产基地、总部、竞争对手及市场地位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快速热处理设备产品规格、参数及市场应用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快速热处理设备销量（台）、收入（万元）、价格（千元/台）及毛利率（2021-2026）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快速热处理设备生产基地、总部、竞争对手及市场地位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快速热处理设备产品规格、参数及市场应用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快速热处理设备销量（台）、收入（万元）、价格（千元/台）及毛利率（2021-2026）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快速热处理设备生产基地、总部、竞争对手及市场地位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快速热处理设备产品规格、参数及市场应用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快速热处理设备销量（台）、收入（万元）、价格（千元/台）及毛利率（2021-2026）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快速热处理设备生产基地、总部、竞争对手及市场地位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快速热处理设备产品规格、参数及市场应用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快速热处理设备销量（台）、收入（万元）、价格（千元/台）及毛利率（2021-2026）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快速热处理设备生产基地、总部、竞争对手及市场地位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快速热处理设备产品规格、参数及市场应用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快速热处理设备销量（台）、收入（万元）、价格（千元/台）及毛利率（2021-2026）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快速热处理设备生产基地、总部、竞争对手及市场地位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快速热处理设备产品规格、参数及市场应用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快速热处理设备销量（台）、收入（万元）、价格（千元/台）及毛利率（2021-2026）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中国市场不同产品类型快速热处理设备销量（2021-2026）&amp;（台）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中国市场不同产品类型快速热处理设备销量市场份额（2021-2026）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中国市场不同产品类型快速热处理设备销量预测（2027-2032）&amp;（台）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中国市场不同产品类型快速热处理设备销量市场份额预测（2027-2032）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中国市场不同产品类型快速热处理设备规模（2021-2026）&amp;（万元）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中国市场不同产品类型快速热处理设备规模市场份额（2021-2026）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中国市场不同产品类型快速热处理设备规模预测（2027-2032）&amp;（万元）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中国市场不同产品类型快速热处理设备规模市场份额预测（2027-2032）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中国市场不同应用快速热处理设备销量（2021-2026）&amp;（台）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中国市场不同应用快速热处理设备销量市场份额（2021-2026）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中国市场不同应用快速热处理设备销量预测（2027-2032）&amp;（台）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中国市场不同应用快速热处理设备销量市场份额预测（2027-2032）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中国市场不同应用快速热处理设备规模（2021-2026）&amp;（万元）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中国市场不同应用快速热处理设备规模市场份额（2021-2026）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中国市场不同应用快速热处理设备规模预测（2027-2032）&amp;（万元）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中国市场不同应用快速热处理设备规模市场份额预测（2027-2032）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快速热处理设备行业发展分析---发展趋势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快速热处理设备行业发展分析---厂商壁垒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快速热处理设备行业发展分析---驱动因素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快速热处理设备行业发展分析---制约因素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快速热处理设备行业相关重点政策一览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快速热处理设备行业供应链分析</w:t>
      </w:r>
      <w:r>
        <w:rPr>
          <w:rFonts w:hint="eastAsia"/>
        </w:rPr>
        <w:br/>
      </w:r>
      <w:r>
        <w:rPr>
          <w:rFonts w:hint="eastAsia"/>
        </w:rPr>
        <w:t>　　表 101： 快速热处理设备上游原料供应商</w:t>
      </w:r>
      <w:r>
        <w:rPr>
          <w:rFonts w:hint="eastAsia"/>
        </w:rPr>
        <w:br/>
      </w:r>
      <w:r>
        <w:rPr>
          <w:rFonts w:hint="eastAsia"/>
        </w:rPr>
        <w:t>　　表 102： 快速热处理设备行业主要下游客户</w:t>
      </w:r>
      <w:r>
        <w:rPr>
          <w:rFonts w:hint="eastAsia"/>
        </w:rPr>
        <w:br/>
      </w:r>
      <w:r>
        <w:rPr>
          <w:rFonts w:hint="eastAsia"/>
        </w:rPr>
        <w:t>　　表 103： 快速热处理设备典型经销商</w:t>
      </w:r>
      <w:r>
        <w:rPr>
          <w:rFonts w:hint="eastAsia"/>
        </w:rPr>
        <w:br/>
      </w:r>
      <w:r>
        <w:rPr>
          <w:rFonts w:hint="eastAsia"/>
        </w:rPr>
        <w:t>　　表 104： 中国快速热处理设备产量、销量、进口量及出口量（2021-2026）&amp;（台）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中国快速热处理设备产量、销量、进口量及出口量预测（2027-2032）&amp;（台）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中国市场快速热处理设备主要进口来源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中国市场快速热处理设备主要出口目的地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快速热处理设备产品图片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中国不同产品类型快速热处理设备市场规模市场份额2025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灯光源热处理设备产品图片</w:t>
      </w:r>
      <w:r>
        <w:rPr>
          <w:rFonts w:hint="eastAsia"/>
        </w:rPr>
        <w:br/>
      </w:r>
      <w:r>
        <w:rPr>
          <w:rFonts w:hint="eastAsia"/>
        </w:rPr>
        <w:t>　　图 4： 激光光源热处理设备产品图片</w:t>
      </w:r>
      <w:r>
        <w:rPr>
          <w:rFonts w:hint="eastAsia"/>
        </w:rPr>
        <w:br/>
      </w:r>
      <w:r>
        <w:rPr>
          <w:rFonts w:hint="eastAsia"/>
        </w:rPr>
        <w:t>　　图 5： 中国不同应用快速热处理设备市场份额2025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研发</w:t>
      </w:r>
      <w:r>
        <w:rPr>
          <w:rFonts w:hint="eastAsia"/>
        </w:rPr>
        <w:br/>
      </w:r>
      <w:r>
        <w:rPr>
          <w:rFonts w:hint="eastAsia"/>
        </w:rPr>
        <w:t>　　图 7： 工业生产</w:t>
      </w:r>
      <w:r>
        <w:rPr>
          <w:rFonts w:hint="eastAsia"/>
        </w:rPr>
        <w:br/>
      </w:r>
      <w:r>
        <w:rPr>
          <w:rFonts w:hint="eastAsia"/>
        </w:rPr>
        <w:t>　　图 8： 中国市场快速热处理设备市场规模，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中国市场快速热处理设备收入及增长率（2021-2032）&amp;（万元）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中国市场快速热处理设备销量及增长率（2021-2032）&amp;（台）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2025年中国市场主要厂商快速热处理设备销量市场份额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2025年中国市场主要厂商快速热处理设备收入市场份额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2025年中国市场前五大厂商快速热处理设备市场份额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2025年中国市场快速热处理设备第一梯队、第二梯队和第三梯队厂商（品牌）及市场份额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中国市场不同产品类型快速热处理设备价格走势（2021-2032）&amp;（千元/台）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中国市场不同应用快速热处理设备价格走势（2021-2032）&amp;（千元/台）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快速热处理设备中国企业SWOT分析</w:t>
      </w:r>
      <w:r>
        <w:rPr>
          <w:rFonts w:hint="eastAsia"/>
        </w:rPr>
        <w:br/>
      </w:r>
      <w:r>
        <w:rPr>
          <w:rFonts w:hint="eastAsia"/>
        </w:rPr>
        <w:t>　　图 18： 快速热处理设备产业链</w:t>
      </w:r>
      <w:r>
        <w:rPr>
          <w:rFonts w:hint="eastAsia"/>
        </w:rPr>
        <w:br/>
      </w:r>
      <w:r>
        <w:rPr>
          <w:rFonts w:hint="eastAsia"/>
        </w:rPr>
        <w:t>　　图 19： 快速热处理设备行业采购模式分析</w:t>
      </w:r>
      <w:r>
        <w:rPr>
          <w:rFonts w:hint="eastAsia"/>
        </w:rPr>
        <w:br/>
      </w:r>
      <w:r>
        <w:rPr>
          <w:rFonts w:hint="eastAsia"/>
        </w:rPr>
        <w:t>　　图 20： 快速热处理设备行业生产模式分析</w:t>
      </w:r>
      <w:r>
        <w:rPr>
          <w:rFonts w:hint="eastAsia"/>
        </w:rPr>
        <w:br/>
      </w:r>
      <w:r>
        <w:rPr>
          <w:rFonts w:hint="eastAsia"/>
        </w:rPr>
        <w:t>　　图 21： 快速热处理设备行业销售模式分析</w:t>
      </w:r>
      <w:r>
        <w:rPr>
          <w:rFonts w:hint="eastAsia"/>
        </w:rPr>
        <w:br/>
      </w:r>
      <w:r>
        <w:rPr>
          <w:rFonts w:hint="eastAsia"/>
        </w:rPr>
        <w:t>　　图 22： 中国快速热处理设备产能、产量、产能利用率及发展趋势（2021-2032）&amp;（台）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中国快速热处理设备产量、市场需求量及发展趋势（2021-2032）&amp;（台）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2a1047e7d4ace" w:history="1">
        <w:r>
          <w:rPr>
            <w:rStyle w:val="Hyperlink"/>
          </w:rPr>
          <w:t>2026-2032年中国快速热处理设备行业发展调研与前景分析报告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2a1047e7d4ace" w:history="1">
        <w:r>
          <w:rPr>
            <w:rStyle w:val="Hyperlink"/>
          </w:rPr>
          <w:t>https://www.20087.com/0/95/KuaiSuReChuLiSheBeiHangYeFaZhanQianJing.html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热点：热处理机器、快速热处理设备工程师、高端热处理设备、快速热处理设备厂家、高频热处理机器、快速热处理工艺发展趋势、常用的热处理设备、快速热处理rtp、热处理设备主要设备价格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816f23ade4aab" w:history="1">
      <w:r>
        <w:rPr>
          <w:rStyle w:val="Hyperlink"/>
        </w:rPr>
        <w:t>2026-2032年中国快速热处理设备行业发展调研与前景分析报告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KuaiSuReChuLiSheBeiHangYeFaZhanQianJing.html" TargetMode="External" Id="R26e2a1047e7d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KuaiSuReChuLiSheBeiHangYeFaZhanQianJing.html" TargetMode="External" Id="Re53816f23ade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2025-11-24T01:11:02Z</dcterms:created>
  <dcterms:modified xsi:type="dcterms:W3CDTF">2025-11-24T02:11:02Z</dcterms:modified>
  <dc:subject>2026-2032年中国快速热处理设备行业发展调研与前景分析报告</dc:subject>
  <dc:title>2026-2032年中国快速热处理设备行业发展调研与前景分析报告</dc:title>
  <cp:keywords>2026-2032年中国快速热处理设备行业发展调研与前景分析报告</cp:keywords>
  <dc:description>2026-2032年中国快速热处理设备行业发展调研与前景分析报告</dc:description>
</cp:coreProperties>
</file>