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9a9ede4ae43e8" w:history="1">
              <w:r>
                <w:rPr>
                  <w:rStyle w:val="Hyperlink"/>
                </w:rPr>
                <w:t>2026-2032年全球与中国数字机顶盒市场调研及发展前景预测报告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9a9ede4ae43e8" w:history="1">
              <w:r>
                <w:rPr>
                  <w:rStyle w:val="Hyperlink"/>
                </w:rPr>
                <w:t>2026-2032年全球与中国数字机顶盒市场调研及发展前景预测报告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9a9ede4ae43e8" w:history="1">
                <w:r>
                  <w:rPr>
                    <w:rStyle w:val="Hyperlink"/>
                  </w:rPr>
                  <w:t>https://www.20087.com/0/95/ShuZiJiDingHeDeXianZhuangYuQianJing.html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顶盒是家庭娱乐系统中的关键设备之一，用于接收和解码来自卫星、有线或互联网的数字电视信号。近年来，随着流媒体服务的兴起和宽带网络的普及，传统广播电视面临着巨大的挑战，这也促使数字机顶盒的功能不断扩展。现代数字机顶盒不仅支持高清甚至4K超高清视频播放，还集成了Wi-Fi连接、语音控制等功能，能够作为智能家居的核心枢纽，与其他智能设备互联互通。</w:t>
      </w:r>
      <w:r>
        <w:rPr>
          <w:rFonts w:hint="eastAsia"/>
        </w:rPr>
        <w:br/>
      </w:r>
      <w:r>
        <w:rPr>
          <w:rFonts w:hint="eastAsia"/>
        </w:rPr>
        <w:t>　　未来，数字机顶盒的发展将更加注重用户体验和技术融合。一方面，通过集成更多的人工智能算法，实现更智能的内容推荐和用户界面定制，满足不同用户的偏好；另一方面，随着5G网络的广泛应用，数字机顶盒有望成为边缘计算的重要节点，处理更多的本地数据，减少延迟并提升服务质量。此外，为了适应多屏互动的需求，跨平台兼容性也将是未来发展的一个重要方向，使用户能够在不同的设备间无缝切换观看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9a9ede4ae43e8" w:history="1">
        <w:r>
          <w:rPr>
            <w:rStyle w:val="Hyperlink"/>
          </w:rPr>
          <w:t>2026-2032年全球与中国数字机顶盒市场调研及发展前景预测报告</w:t>
        </w:r>
      </w:hyperlink>
      <w:r>
        <w:rPr>
          <w:rFonts w:hint="eastAsia"/>
        </w:rPr>
        <w:t>》从产业链视角出发，系统分析了数字机顶盒行业的市场现状与需求动态，详细解读了数字机顶盒市场规模、价格波动及上下游影响因素。报告深入剖析了数字机顶盒细分领域的发展特点，基于权威数据对市场前景及未来趋势进行了科学预测，同时揭示了数字机顶盒重点企业的竞争格局与市场集中度变化。报告客观翔实地指出了数字机顶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中国数字机顶盒概述</w:t>
      </w:r>
      <w:r>
        <w:rPr>
          <w:rFonts w:hint="eastAsia"/>
        </w:rPr>
        <w:br/>
      </w:r>
      <w:r>
        <w:rPr>
          <w:rFonts w:hint="eastAsia"/>
        </w:rPr>
        <w:t>　　第一节 数字机顶盒行业定义</w:t>
      </w:r>
      <w:r>
        <w:rPr>
          <w:rFonts w:hint="eastAsia"/>
        </w:rPr>
        <w:br/>
      </w:r>
      <w:r>
        <w:rPr>
          <w:rFonts w:hint="eastAsia"/>
        </w:rPr>
        <w:t>　　第二节 数字机顶盒行业发展特性</w:t>
      </w:r>
      <w:r>
        <w:rPr>
          <w:rFonts w:hint="eastAsia"/>
        </w:rPr>
        <w:br/>
      </w:r>
      <w:r>
        <w:rPr>
          <w:rFonts w:hint="eastAsia"/>
        </w:rPr>
        <w:t>　　第三节 数字机顶盒产业链分析</w:t>
      </w:r>
      <w:r>
        <w:rPr>
          <w:rFonts w:hint="eastAsia"/>
        </w:rPr>
        <w:br/>
      </w:r>
      <w:r>
        <w:rPr>
          <w:rFonts w:hint="eastAsia"/>
        </w:rPr>
        <w:t>　　第四节 数字机顶盒行业生命周期分析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2025-2026年国外数字机顶盒市场发展概况</w:t>
      </w:r>
      <w:r>
        <w:rPr>
          <w:rFonts w:hint="eastAsia"/>
        </w:rPr>
        <w:br/>
      </w:r>
      <w:r>
        <w:rPr>
          <w:rFonts w:hint="eastAsia"/>
        </w:rPr>
        <w:t>　　第一节 全球数字机顶盒市场发展分析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北美地区主要国家数字机顶盒市场概况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欧盟地区主要国家数字机顶盒市场概况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亚洲地区主要国家数字机顶盒市场概况</w:t>
      </w:r>
      <w:r>
        <w:rPr>
          <w:rFonts w:hint="eastAsia"/>
        </w:rPr>
        <w:br/>
      </w:r>
      <w:r>
        <w:rPr>
          <w:rFonts w:hint="eastAsia"/>
        </w:rPr>
        <w:t>　　第五节 全球数字机顶盒市场发展预测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2025-2026年中国数字机顶盒发展环境分析</w:t>
      </w:r>
      <w:r>
        <w:rPr>
          <w:rFonts w:hint="eastAsia"/>
        </w:rPr>
        <w:br/>
      </w:r>
      <w:r>
        <w:rPr>
          <w:rFonts w:hint="eastAsia"/>
        </w:rPr>
        <w:t>　　第一节 数字机顶盒行业经济环境分析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数字机顶盒行业相关政策、标准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数字机顶盒行业相关发展规划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2025-2026年数字机顶盒市场特性分析</w:t>
      </w:r>
      <w:r>
        <w:rPr>
          <w:rFonts w:hint="eastAsia"/>
        </w:rPr>
        <w:br/>
      </w:r>
      <w:r>
        <w:rPr>
          <w:rFonts w:hint="eastAsia"/>
        </w:rPr>
        <w:t>　　第一节 数字机顶盒行业集中度分析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2025-2026年数字机顶盒行业SWOT分析</w:t>
      </w:r>
      <w:r>
        <w:rPr>
          <w:rFonts w:hint="eastAsia"/>
        </w:rPr>
        <w:br/>
      </w:r>
      <w:r>
        <w:rPr>
          <w:rFonts w:hint="eastAsia"/>
        </w:rPr>
        <w:t>　　　　一、数字机顶盒行业优势</w:t>
      </w:r>
      <w:r>
        <w:rPr>
          <w:rFonts w:hint="eastAsia"/>
        </w:rPr>
        <w:br/>
      </w:r>
      <w:r>
        <w:rPr>
          <w:rFonts w:hint="eastAsia"/>
        </w:rPr>
        <w:t>　　　　二、数字机顶盒行业劣势</w:t>
      </w:r>
      <w:r>
        <w:rPr>
          <w:rFonts w:hint="eastAsia"/>
        </w:rPr>
        <w:br/>
      </w:r>
      <w:r>
        <w:rPr>
          <w:rFonts w:hint="eastAsia"/>
        </w:rPr>
        <w:t>　　　　三、数字机顶盒行业机会</w:t>
      </w:r>
      <w:r>
        <w:rPr>
          <w:rFonts w:hint="eastAsia"/>
        </w:rPr>
        <w:br/>
      </w:r>
      <w:r>
        <w:rPr>
          <w:rFonts w:hint="eastAsia"/>
        </w:rPr>
        <w:t>　　　　四、数字机顶盒行业风险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中国数字机顶盒发展现状</w:t>
      </w:r>
      <w:r>
        <w:rPr>
          <w:rFonts w:hint="eastAsia"/>
        </w:rPr>
        <w:br/>
      </w:r>
      <w:r>
        <w:rPr>
          <w:rFonts w:hint="eastAsia"/>
        </w:rPr>
        <w:t>　　第一节 2025-2026年中国数字机顶盒市场现状分析</w:t>
      </w:r>
      <w:r>
        <w:rPr>
          <w:rFonts w:hint="eastAsia"/>
        </w:rPr>
        <w:br/>
      </w:r>
      <w:r>
        <w:rPr>
          <w:rFonts w:hint="eastAsia"/>
        </w:rPr>
        <w:t>　　第二节 中国数字机顶盒行业产量情况分析及预测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一、数字机顶盒总体产能规模</w:t>
      </w:r>
      <w:r>
        <w:rPr>
          <w:rFonts w:hint="eastAsia"/>
        </w:rPr>
        <w:br/>
      </w:r>
      <w:r>
        <w:rPr>
          <w:rFonts w:hint="eastAsia"/>
        </w:rPr>
        <w:t>　　　　二、数字机顶盒生产区域分布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三、2020-2025年中国数字机顶盒产量统计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三、2026-2032年中国数字机顶盒产量预测</w:t>
      </w:r>
      <w:r>
        <w:rPr>
          <w:rFonts w:hint="eastAsia"/>
        </w:rPr>
        <w:br/>
      </w:r>
      <w:r>
        <w:rPr>
          <w:rFonts w:hint="eastAsia"/>
        </w:rPr>
        <w:t>　　第三节 中国数字机顶盒市场需求分析及预测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一、中国数字机顶盒市场需求特点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二、2020-2025年中国数字机顶盒市场需求量统计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三、2026-2032年中国数字机顶盒市场需求量预测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中国数字机顶盒价格趋势分析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一、2020-2025年中国数字机顶盒市场价格趋势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二、2026-2032年中国数字机顶盒市场价格走势预测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2020-2025年数字机顶盒行业经济运行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2020-2025年中国数字机顶盒行业盈利能力分析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2020-2025年中国数字机顶盒行业发展能力分析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2020-2025年数字机顶盒行业偿债能力分析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2020-2025年数字机顶盒制造企业数量分析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中国数字机顶盒行业重点地区发展分析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**地区数字机顶盒市场发展分析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**地区数字机顶盒市场发展分析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**地区数字机顶盒市场发展分析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**地区数字机顶盒市场发展分析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**地区数字机顶盒市场发展分析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2020-2025年中国数字机顶盒进出口分析</w:t>
      </w:r>
      <w:r>
        <w:rPr>
          <w:rFonts w:hint="eastAsia"/>
        </w:rPr>
        <w:br/>
      </w:r>
      <w:r>
        <w:rPr>
          <w:rFonts w:hint="eastAsia"/>
        </w:rPr>
        <w:t>　　第一节 数字机顶盒进口情况分析</w:t>
      </w:r>
      <w:r>
        <w:rPr>
          <w:rFonts w:hint="eastAsia"/>
        </w:rPr>
        <w:br/>
      </w:r>
      <w:r>
        <w:rPr>
          <w:rFonts w:hint="eastAsia"/>
        </w:rPr>
        <w:t>　　第二节 数字机顶盒出口情况分析</w:t>
      </w:r>
      <w:r>
        <w:rPr>
          <w:rFonts w:hint="eastAsia"/>
        </w:rPr>
        <w:br/>
      </w:r>
      <w:r>
        <w:rPr>
          <w:rFonts w:hint="eastAsia"/>
        </w:rPr>
        <w:t>　　第三节 影响数字机顶盒进出口因素分析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主要数字机顶盒生产企业及竞争格局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数字机顶盒行业投资战略研究</w:t>
      </w:r>
      <w:r>
        <w:rPr>
          <w:rFonts w:hint="eastAsia"/>
        </w:rPr>
        <w:br/>
      </w:r>
      <w:r>
        <w:rPr>
          <w:rFonts w:hint="eastAsia"/>
        </w:rPr>
        <w:t>　　第一节 数字机顶盒行业发展战略研究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一、数字机顶盒品牌的重要性</w:t>
      </w:r>
      <w:r>
        <w:rPr>
          <w:rFonts w:hint="eastAsia"/>
        </w:rPr>
        <w:br/>
      </w:r>
      <w:r>
        <w:rPr>
          <w:rFonts w:hint="eastAsia"/>
        </w:rPr>
        <w:t>　　　　二、数字机顶盒实施品牌战略的意义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四、我国数字机顶盒企业的品牌战略</w:t>
      </w:r>
      <w:r>
        <w:rPr>
          <w:rFonts w:hint="eastAsia"/>
        </w:rPr>
        <w:br/>
      </w:r>
      <w:r>
        <w:rPr>
          <w:rFonts w:hint="eastAsia"/>
        </w:rPr>
        <w:t>　　　　五、数字机顶盒品牌战略管理的策略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数字机顶盒经营策略分析</w:t>
      </w:r>
      <w:r>
        <w:rPr>
          <w:rFonts w:hint="eastAsia"/>
        </w:rPr>
        <w:br/>
      </w:r>
      <w:r>
        <w:rPr>
          <w:rFonts w:hint="eastAsia"/>
        </w:rPr>
        <w:t>　　　　一、数字机顶盒市场细分策略</w:t>
      </w:r>
      <w:r>
        <w:rPr>
          <w:rFonts w:hint="eastAsia"/>
        </w:rPr>
        <w:br/>
      </w:r>
      <w:r>
        <w:rPr>
          <w:rFonts w:hint="eastAsia"/>
        </w:rPr>
        <w:t>　　　　二、数字机顶盒市场创新策略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四、数字机顶盒新产品差异化战略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2026-2032年中国数字机顶盒发展趋势预测及投资风险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2025-2026年数字机顶盒市场前景分析</w:t>
      </w:r>
      <w:r>
        <w:rPr>
          <w:rFonts w:hint="eastAsia"/>
        </w:rPr>
        <w:br/>
      </w:r>
      <w:r>
        <w:rPr>
          <w:rFonts w:hint="eastAsia"/>
        </w:rPr>
        <w:t>　　第二节 2026-2032年数字机顶盒行业发展趋势预测</w:t>
      </w:r>
      <w:r>
        <w:rPr>
          <w:rFonts w:hint="eastAsia"/>
        </w:rPr>
        <w:br/>
      </w:r>
      <w:r>
        <w:rPr>
          <w:rFonts w:hint="eastAsia"/>
        </w:rPr>
        <w:t>　　第三节 数字机顶盒行业投资风险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数字机顶盒投资建议</w:t>
      </w:r>
      <w:r>
        <w:rPr>
          <w:rFonts w:hint="eastAsia"/>
        </w:rPr>
        <w:br/>
      </w:r>
      <w:r>
        <w:rPr>
          <w:rFonts w:hint="eastAsia"/>
        </w:rPr>
        <w:t>　　第一节 数字机顶盒行业投资环境分析</w:t>
      </w:r>
      <w:r>
        <w:rPr>
          <w:rFonts w:hint="eastAsia"/>
        </w:rPr>
        <w:br/>
      </w:r>
      <w:r>
        <w:rPr>
          <w:rFonts w:hint="eastAsia"/>
        </w:rPr>
        <w:t>　　第二节 数字机顶盒行业投资进入壁垒分析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数字机顶盒行业类别</w:t>
      </w:r>
      <w:r>
        <w:rPr>
          <w:rFonts w:hint="eastAsia"/>
        </w:rPr>
        <w:br/>
      </w:r>
      <w:r>
        <w:rPr>
          <w:rFonts w:hint="eastAsia"/>
        </w:rPr>
        <w:t>　　图表 数字机顶盒行业产业链调研</w:t>
      </w:r>
      <w:r>
        <w:rPr>
          <w:rFonts w:hint="eastAsia"/>
        </w:rPr>
        <w:br/>
      </w:r>
      <w:r>
        <w:rPr>
          <w:rFonts w:hint="eastAsia"/>
        </w:rPr>
        <w:t>　　图表 数字机顶盒行业现状</w:t>
      </w:r>
      <w:r>
        <w:rPr>
          <w:rFonts w:hint="eastAsia"/>
        </w:rPr>
        <w:br/>
      </w:r>
      <w:r>
        <w:rPr>
          <w:rFonts w:hint="eastAsia"/>
        </w:rPr>
        <w:t>　　图表 数字机顶盒行业标准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2020-2025年中国数字机顶盒市场规模</w:t>
      </w:r>
      <w:r>
        <w:rPr>
          <w:rFonts w:hint="eastAsia"/>
        </w:rPr>
        <w:br/>
      </w:r>
      <w:r>
        <w:rPr>
          <w:rFonts w:hint="eastAsia"/>
        </w:rPr>
        <w:t>　　图表 2026年中国数字机顶盒行业产能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2020-2025年中国数字机顶盒产量</w:t>
      </w:r>
      <w:r>
        <w:rPr>
          <w:rFonts w:hint="eastAsia"/>
        </w:rPr>
        <w:br/>
      </w:r>
      <w:r>
        <w:rPr>
          <w:rFonts w:hint="eastAsia"/>
        </w:rPr>
        <w:t>　　图表 数字机顶盒行业动态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2020-2025年中国数字机顶盒市场需求量</w:t>
      </w:r>
      <w:r>
        <w:rPr>
          <w:rFonts w:hint="eastAsia"/>
        </w:rPr>
        <w:br/>
      </w:r>
      <w:r>
        <w:rPr>
          <w:rFonts w:hint="eastAsia"/>
        </w:rPr>
        <w:t>　　图表 2026年中国数字机顶盒行业需求区域调研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2020-2025年中国数字机顶盒行情</w:t>
      </w:r>
      <w:r>
        <w:rPr>
          <w:rFonts w:hint="eastAsia"/>
        </w:rPr>
        <w:br/>
      </w:r>
      <w:r>
        <w:rPr>
          <w:rFonts w:hint="eastAsia"/>
        </w:rPr>
        <w:t>　　图表 2020-2025年中国数字机顶盒价格走势图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2020-2025年中国数字机顶盒进口数据</w:t>
      </w:r>
      <w:r>
        <w:rPr>
          <w:rFonts w:hint="eastAsia"/>
        </w:rPr>
        <w:br/>
      </w:r>
      <w:r>
        <w:rPr>
          <w:rFonts w:hint="eastAsia"/>
        </w:rPr>
        <w:t>　　图表 2020-2025年中国数字机顶盒出口数据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**地区数字机顶盒市场调研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**地区数字机顶盒市场调研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数字机顶盒行业竞争对手分析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2026-2032年中国数字机顶盒市场需求预测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2026-2032年中国数字机顶盒市场规模预测</w:t>
      </w:r>
      <w:r>
        <w:rPr>
          <w:rFonts w:hint="eastAsia"/>
        </w:rPr>
        <w:br/>
      </w:r>
      <w:r>
        <w:rPr>
          <w:rFonts w:hint="eastAsia"/>
        </w:rPr>
        <w:t>　　图表 数字机顶盒行业准入条件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2026-2032年中国数字机顶盒行业信息化</w:t>
      </w:r>
      <w:r>
        <w:rPr>
          <w:rFonts w:hint="eastAsia"/>
        </w:rPr>
        <w:br/>
      </w:r>
      <w:r>
        <w:rPr>
          <w:rFonts w:hint="eastAsia"/>
        </w:rPr>
        <w:t>　　图表 2026年中国数字机顶盒市场前景分析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9a9ede4ae43e8" w:history="1">
        <w:r>
          <w:rPr>
            <w:rStyle w:val="Hyperlink"/>
          </w:rPr>
          <w:t>2026-2032年全球与中国数字机顶盒市场调研及发展前景预测报告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9a9ede4ae43e8" w:history="1">
        <w:r>
          <w:rPr>
            <w:rStyle w:val="Hyperlink"/>
          </w:rPr>
          <w:t>https://www.20087.com/0/95/ShuZiJiDingHeDeXianZhuangYuQianJing.html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盒、数字机顶盒和电视机的连接线、数字机顶盒和网络机顶盒的区别、数字机顶盒电视显示无信号、机顶盒数字电视、数字机顶盒怎么连接电视、数字机顶盒和网络机顶盒、数字机顶盒需要网络吗、数字电视机顶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bd41cb5094749" w:history="1">
      <w:r>
        <w:rPr>
          <w:rStyle w:val="Hyperlink"/>
        </w:rPr>
        <w:t>2026-2032年全球与中国数字机顶盒市场调研及发展前景预测报告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uZiJiDingHeDeXianZhuangYuQianJing.html" TargetMode="External" Id="R0779a9ede4ae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uZiJiDingHeDeXianZhuangYuQianJing.html" TargetMode="External" Id="Rdfdbd41cb509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2025-09-21T05:49:00Z</dcterms:created>
  <dcterms:modified xsi:type="dcterms:W3CDTF">2025-09-21T06:49:00Z</dcterms:modified>
  <dc:subject>2026-2032年全球与中国数字机顶盒市场调研及发展前景预测报告</dc:subject>
  <dc:title>2026-2032年全球与中国数字机顶盒市场调研及发展前景预测报告</dc:title>
  <cp:keywords>2026-2032年全球与中国数字机顶盒市场调研及发展前景预测报告</cp:keywords>
  <dc:description>2026-2032年全球与中国数字机顶盒市场调研及发展前景预测报告</dc:description>
</cp:coreProperties>
</file>