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543bb95f44503" w:history="1">
              <w:r>
                <w:rPr>
                  <w:rStyle w:val="Hyperlink"/>
                </w:rPr>
                <w:t>2025-2031年全球与中国液压随钻震击器行业现状分析及发展前景预测报告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543bb95f44503" w:history="1">
              <w:r>
                <w:rPr>
                  <w:rStyle w:val="Hyperlink"/>
                </w:rPr>
                <w:t>2025-2031年全球与中国液压随钻震击器行业现状分析及发展前景预测报告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543bb95f44503" w:history="1">
                <w:r>
                  <w:rPr>
                    <w:rStyle w:val="Hyperlink"/>
                  </w:rPr>
                  <w:t>https://www.20087.com/0/95/YeYaSuiZuanZhenJiQiDeQianJing.html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随钻震击器是一种用于石油、天然气及地质勘探钻井作业中的关键工具，主要安装于钻柱中，在钻进过程中提供周期性冲击力，以解除卡钻、提高钻速并延长钻头寿命。液压随钻震击器通常采用液压缓冲与蓄能释放原理，具备结构紧凑、耐高温高压、响应灵敏等特点。目前，国内外主流厂商均已推出系列化产品，满足不同地层条件下的施工需求。然而，行业内仍存在产品可靠性不足、使用寿命有限、维修成本高等问题，尤其在深井、超深井等复杂工况下表现不够稳定。此外，部分国产设备在密封性能、耐腐蚀性与动力输出方面仍有待提升。</w:t>
      </w:r>
      <w:r>
        <w:rPr>
          <w:rFonts w:hint="eastAsia"/>
        </w:rPr>
        <w:br/>
      </w:r>
      <w:r>
        <w:rPr>
          <w:rFonts w:hint="eastAsia"/>
        </w:rPr>
        <w:t>　　未来，液压随钻震击器将在智能钻井与深地资源开发推动下不断优化。随着传感技术、远程监控与数据分析系统的引入，新一代震击器将具备运行状态监测、故障预警与自适应调节功能，提升钻井作业的安全性与效率。同时，结合新材料如高性能陶瓷密封件、复合耐磨涂层的应用，产品的耐用性与环境适应性将显著增强。此外，随着非常规油气资源开发加速，震击器将向更大吨位、更高频率、更长行程方向发展，以应对复杂地质挑战。在国家能源安全战略与油气勘探技术升级背景下，液压随钻震击器将成为提升钻井效率与降低综合成本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543bb95f44503" w:history="1">
        <w:r>
          <w:rPr>
            <w:rStyle w:val="Hyperlink"/>
          </w:rPr>
          <w:t>2025-2031年全球与中国液压随钻震击器行业现状分析及发展前景预测报告</w:t>
        </w:r>
      </w:hyperlink>
      <w:r>
        <w:rPr>
          <w:rFonts w:hint="eastAsia"/>
        </w:rPr>
        <w:t>》基于统计局、相关协会及科研机构的详实数据，采用科学分析方法，系统研究了液压随钻震击器市场发展状况。报告从液压随钻震击器市场规模、竞争格局、技术路线等维度，分析了液压随钻震击器行业现状及主要企业经营情况，评估了液压随钻震击器不同细分领域的增长潜力与风险。结合政策环境与技术创新方向，客观预测了液压随钻震击器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液压随钻震击器市场概述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按照不同产品类型，液压随钻震击器主要可以分为如下几个类别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全球不同产品类型液压随钻震击器销售额增长趋势2020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上击震击器</w:t>
      </w:r>
      <w:r>
        <w:rPr>
          <w:rFonts w:hint="eastAsia"/>
        </w:rPr>
        <w:br/>
      </w:r>
      <w:r>
        <w:rPr>
          <w:rFonts w:hint="eastAsia"/>
        </w:rPr>
        <w:t>　　　　1.2.3 下击震击器</w:t>
      </w:r>
      <w:r>
        <w:rPr>
          <w:rFonts w:hint="eastAsia"/>
        </w:rPr>
        <w:br/>
      </w:r>
      <w:r>
        <w:rPr>
          <w:rFonts w:hint="eastAsia"/>
        </w:rPr>
        <w:t>　　1.3 从不同应用，液压随钻震击器主要包括如下几个方面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全球不同应用液压随钻震击器销售额增长趋势2020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陆地钻井</w:t>
      </w:r>
      <w:r>
        <w:rPr>
          <w:rFonts w:hint="eastAsia"/>
        </w:rPr>
        <w:br/>
      </w:r>
      <w:r>
        <w:rPr>
          <w:rFonts w:hint="eastAsia"/>
        </w:rPr>
        <w:t>　　　　1.3.3 海洋钻井</w:t>
      </w:r>
      <w:r>
        <w:rPr>
          <w:rFonts w:hint="eastAsia"/>
        </w:rPr>
        <w:br/>
      </w:r>
      <w:r>
        <w:rPr>
          <w:rFonts w:hint="eastAsia"/>
        </w:rPr>
        <w:t>　　1.4 液压随钻震击器行业背景、发展历史、现状及趋势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液压随钻震击器行业目前现状分析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液压随钻震击器发展趋势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全球液压随钻震击器总体规模分析</w:t>
      </w:r>
      <w:r>
        <w:rPr>
          <w:rFonts w:hint="eastAsia"/>
        </w:rPr>
        <w:br/>
      </w:r>
      <w:r>
        <w:rPr>
          <w:rFonts w:hint="eastAsia"/>
        </w:rPr>
        <w:t>　　2.1 全球液压随钻震击器供需现状及预测（2020-2031）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全球液压随钻震击器产能、产量、产能利用率及发展趋势（2020-2031）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全球液压随钻震击器产量、需求量及发展趋势（2020-2031）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全球主要地区液压随钻震击器产量及发展趋势（2020-2031）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全球主要地区液压随钻震击器产量（2020-2025）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全球主要地区液压随钻震击器产量（2026-2031）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全球主要地区液压随钻震击器产量市场份额（2020-2031）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中国液压随钻震击器供需现状及预测（2020-2031）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中国液压随钻震击器产能、产量、产能利用率及发展趋势（2020-2031）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中国液压随钻震击器产量、市场需求量及发展趋势（2020-2031）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全球液压随钻震击器销量及销售额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全球市场液压随钻震击器销售额（2020-2031）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全球市场液压随钻震击器销量（2020-2031）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全球市场液压随钻震击器价格趋势（2020-2031）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全球液压随钻震击器主要地区分析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全球主要地区液压随钻震击器市场规模分析：2020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全球主要地区液压随钻震击器销售收入及市场份额（2020-2025年）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全球主要地区液压随钻震击器销售收入预测（2026-2031年）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全球主要地区液压随钻震击器销量分析：2020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全球主要地区液压随钻震击器销量及市场份额（2020-2025年）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全球主要地区液压随钻震击器销量及市场份额预测（2026-2031）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北美市场液压随钻震击器销量、收入及增长率（2020-2031）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欧洲市场液压随钻震击器销量、收入及增长率（2020-2031）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中国市场液压随钻震击器销量、收入及增长率（2020-2031）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日本市场液压随钻震击器销量、收入及增长率（2020-2031）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东南亚市场液压随钻震击器销量、收入及增长率（2020-2031）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印度市场液压随钻震击器销量、收入及增长率（2020-2031）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全球市场主要厂商液压随钻震击器产能市场份额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全球市场主要厂商液压随钻震击器销量（2020-2025）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全球市场主要厂商液压随钻震击器销量（2020-2025）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全球市场主要厂商液压随钻震击器销售收入（2020-2025）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全球市场主要厂商液压随钻震击器销售价格（2020-2025）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2024年全球主要生产商液压随钻震击器收入排名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中国市场主要厂商液压随钻震击器销量（2020-2025）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中国市场主要厂商液压随钻震击器销量（2020-2025）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中国市场主要厂商液压随钻震击器销售收入（2020-2025）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2024年中国主要生产商液压随钻震击器收入排名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中国市场主要厂商液压随钻震击器销售价格（2020-2025）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全球主要厂商液压随钻震击器总部及产地分布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全球主要厂商成立时间及液压随钻震击器商业化日期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全球主要厂商液压随钻震击器产品类型及应用</w:t>
      </w:r>
      <w:r>
        <w:rPr>
          <w:rFonts w:hint="eastAsia"/>
        </w:rPr>
        <w:br/>
      </w:r>
      <w:r>
        <w:rPr>
          <w:rFonts w:hint="eastAsia"/>
        </w:rPr>
        <w:t>　　4.7 液压随钻震击器行业集中度、竞争程度分析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液压随钻震击器行业集中度分析：2024年全球Top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全球液压随钻震击器第一梯队、第二梯队和第三梯队生产商（品牌）及市场份额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液压随钻震击器销量、收入、价格及毛利率（2020-2025）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不同产品类型液压随钻震击器分析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全球不同产品类型液压随钻震击器销量（2020-2031）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全球不同产品类型液压随钻震击器销量及市场份额（2020-2025）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全球不同产品类型液压随钻震击器销量预测（2026-2031）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全球不同产品类型液压随钻震击器收入（2020-2031）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全球不同产品类型液压随钻震击器收入及市场份额（2020-2025）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全球不同产品类型液压随钻震击器收入预测（2026-2031）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全球不同产品类型液压随钻震击器价格走势（2020-2031）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不同应用液压随钻震击器分析</w:t>
      </w:r>
      <w:r>
        <w:rPr>
          <w:rFonts w:hint="eastAsia"/>
        </w:rPr>
        <w:br/>
      </w:r>
      <w:r>
        <w:rPr>
          <w:rFonts w:hint="eastAsia"/>
        </w:rPr>
        <w:t>　　7.1 全球不同应用液压随钻震击器销量（2020-2031）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全球不同应用液压随钻震击器销量及市场份额（2020-2025）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全球不同应用液压随钻震击器销量预测（2026-2031）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全球不同应用液压随钻震击器收入（2020-2031）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全球不同应用液压随钻震击器收入及市场份额（2020-2025）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全球不同应用液压随钻震击器收入预测（2026-2031）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全球不同应用液压随钻震击器价格走势（2020-2031）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液压随钻震击器产业链分析</w:t>
      </w:r>
      <w:r>
        <w:rPr>
          <w:rFonts w:hint="eastAsia"/>
        </w:rPr>
        <w:br/>
      </w:r>
      <w:r>
        <w:rPr>
          <w:rFonts w:hint="eastAsia"/>
        </w:rPr>
        <w:t>　　8.2 液压随钻震击器工艺制造技术分析</w:t>
      </w:r>
      <w:r>
        <w:rPr>
          <w:rFonts w:hint="eastAsia"/>
        </w:rPr>
        <w:br/>
      </w:r>
      <w:r>
        <w:rPr>
          <w:rFonts w:hint="eastAsia"/>
        </w:rPr>
        <w:t>　　8.3 液压随钻震击器产业上游供应分析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液压随钻震击器下游客户分析</w:t>
      </w:r>
      <w:r>
        <w:rPr>
          <w:rFonts w:hint="eastAsia"/>
        </w:rPr>
        <w:br/>
      </w:r>
      <w:r>
        <w:rPr>
          <w:rFonts w:hint="eastAsia"/>
        </w:rPr>
        <w:t>　　8.5 液压随钻震击器销售渠道分析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液压随钻震击器行业发展机遇及主要驱动因素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液压随钻震击器行业发展面临的风险</w:t>
      </w:r>
      <w:r>
        <w:rPr>
          <w:rFonts w:hint="eastAsia"/>
        </w:rPr>
        <w:br/>
      </w:r>
      <w:r>
        <w:rPr>
          <w:rFonts w:hint="eastAsia"/>
        </w:rPr>
        <w:t>　　9.3 液压随钻震击器行业政策分析</w:t>
      </w:r>
      <w:r>
        <w:rPr>
          <w:rFonts w:hint="eastAsia"/>
        </w:rPr>
        <w:br/>
      </w:r>
      <w:r>
        <w:rPr>
          <w:rFonts w:hint="eastAsia"/>
        </w:rPr>
        <w:t>　　9.4 液压随钻震击器中国企业SWOT分析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全球不同产品类型液压随钻震击器销售额增长（CAGR）趋势2020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液压随钻震击器行业目前发展现状</w:t>
      </w:r>
      <w:r>
        <w:rPr>
          <w:rFonts w:hint="eastAsia"/>
        </w:rPr>
        <w:br/>
      </w:r>
      <w:r>
        <w:rPr>
          <w:rFonts w:hint="eastAsia"/>
        </w:rPr>
        <w:t>　　表 4： 液压随钻震击器发展趋势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全球主要地区液压随钻震击器产量增速（CAGR）：（2020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全球主要地区液压随钻震击器产量（2020-2025）&amp;（千个）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全球主要地区液压随钻震击器产量（2026-2031）&amp;（千个）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全球主要地区液压随钻震击器产量市场份额（2020-2025）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全球主要地区液压随钻震击器产量（2026-2031）&amp;（千个）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全球主要地区液压随钻震击器销售收入增速：（2020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全球主要地区液压随钻震击器销售收入（2020-2025）&amp;（百万美元）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全球主要地区液压随钻震击器销售收入市场份额（2020-2025）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全球主要地区液压随钻震击器收入（2026-2031）&amp;（百万美元）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全球主要地区液压随钻震击器收入市场份额（2026-2031）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全球主要地区液压随钻震击器销量（千个）：2020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全球主要地区液压随钻震击器销量（2020-2025）&amp;（千个）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全球主要地区液压随钻震击器销量市场份额（2020-2025）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全球主要地区液压随钻震击器销量（2026-2031）&amp;（千个）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全球主要地区液压随钻震击器销量份额（2026-2031）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全球市场主要厂商液压随钻震击器产能（2024-2025）&amp;（千个）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全球市场主要厂商液压随钻震击器销量（2020-2025）&amp;（千个）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全球市场主要厂商液压随钻震击器销量市场份额（2020-2025）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全球市场主要厂商液压随钻震击器销售收入（2020-2025）&amp;（百万美元）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全球市场主要厂商液压随钻震击器销售收入市场份额（2020-2025）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全球市场主要厂商液压随钻震击器销售价格（2020-2025）&amp;（美元/个）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2024年全球主要生产商液压随钻震击器收入排名（百万美元）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中国市场主要厂商液压随钻震击器销量（2020-2025）&amp;（千个）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中国市场主要厂商液压随钻震击器销量市场份额（2020-2025）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中国市场主要厂商液压随钻震击器销售收入（2020-2025）&amp;（百万美元）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中国市场主要厂商液压随钻震击器销售收入市场份额（2020-2025）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2024年中国主要生产商液压随钻震击器收入排名（百万美元）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中国市场主要厂商液压随钻震击器销售价格（2020-2025）&amp;（美元/个）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全球主要厂商液压随钻震击器总部及产地分布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全球主要厂商成立时间及液压随钻震击器商业化日期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全球主要厂商液压随钻震击器产品类型及应用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2024年全球液压随钻震击器主要厂商市场地位（第一梯队、第二梯队和第三梯队）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全球液压随钻震击器市场投资、并购等现状分析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液压随钻震击器生产基地、销售区域、竞争对手及市场地位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液压随钻震击器产品规格、参数及市场应用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液压随钻震击器销量（千个）、收入（百万美元）、价格（美元/个）及毛利率（2020-2025）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全球不同产品类型液压随钻震击器销量（2020-2025年）&amp;（千个）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全球不同产品类型液压随钻震击器销量市场份额（2020-2025）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全球不同产品类型液压随钻震击器销量预测（2026-2031）&amp;（千个）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全球市场不同产品类型液压随钻震击器销量市场份额预测（2026-2031）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全球不同产品类型液压随钻震击器收入（2020-2025年）&amp;（百万美元）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全球不同产品类型液压随钻震击器收入市场份额（2020-2025）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全球不同产品类型液压随钻震击器收入预测（2026-2031）&amp;（百万美元）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全球不同产品类型液压随钻震击器收入市场份额预测（2026-2031）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全球不同应用液压随钻震击器销量（2020-2025年）&amp;（千个）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全球不同应用液压随钻震击器销量市场份额（2020-2025）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全球不同应用液压随钻震击器销量预测（2026-2031）&amp;（千个）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全球市场不同应用液压随钻震击器销量市场份额预测（2026-2031）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全球不同应用液压随钻震击器收入（2020-2025年）&amp;（百万美元）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全球不同应用液压随钻震击器收入市场份额（2020-2025）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全球不同应用液压随钻震击器收入预测（2026-2031）&amp;（百万美元）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全球不同应用液压随钻震击器收入市场份额预测（2026-2031）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液压随钻震击器上游原料供应商及联系方式列表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液压随钻震击器典型客户列表</w:t>
      </w:r>
      <w:r>
        <w:rPr>
          <w:rFonts w:hint="eastAsia"/>
        </w:rPr>
        <w:br/>
      </w:r>
      <w:r>
        <w:rPr>
          <w:rFonts w:hint="eastAsia"/>
        </w:rPr>
        <w:t>　　表 116： 液压随钻震击器主要销售模式及销售渠道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液压随钻震击器行业发展机遇及主要驱动因素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液压随钻震击器行业发展面临的风险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液压随钻震击器行业政策分析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液压随钻震击器产品图片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全球不同产品类型液压随钻震击器销售额2020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全球不同产品类型液压随钻震击器市场份额2024 &amp; 2031</w:t>
      </w:r>
      <w:r>
        <w:rPr>
          <w:rFonts w:hint="eastAsia"/>
        </w:rPr>
        <w:br/>
      </w:r>
      <w:r>
        <w:rPr>
          <w:rFonts w:hint="eastAsia"/>
        </w:rPr>
        <w:t>　　图 4： 上击震击器产品图片</w:t>
      </w:r>
      <w:r>
        <w:rPr>
          <w:rFonts w:hint="eastAsia"/>
        </w:rPr>
        <w:br/>
      </w:r>
      <w:r>
        <w:rPr>
          <w:rFonts w:hint="eastAsia"/>
        </w:rPr>
        <w:t>　　图 5： 下击震击器产品图片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全球不同应用液压随钻震击器市场份额2024 &amp; 2031</w:t>
      </w:r>
      <w:r>
        <w:rPr>
          <w:rFonts w:hint="eastAsia"/>
        </w:rPr>
        <w:br/>
      </w:r>
      <w:r>
        <w:rPr>
          <w:rFonts w:hint="eastAsia"/>
        </w:rPr>
        <w:t>　　图 8： 陆地钻井</w:t>
      </w:r>
      <w:r>
        <w:rPr>
          <w:rFonts w:hint="eastAsia"/>
        </w:rPr>
        <w:br/>
      </w:r>
      <w:r>
        <w:rPr>
          <w:rFonts w:hint="eastAsia"/>
        </w:rPr>
        <w:t>　　图 9： 海洋钻井</w:t>
      </w:r>
      <w:r>
        <w:rPr>
          <w:rFonts w:hint="eastAsia"/>
        </w:rPr>
        <w:br/>
      </w:r>
      <w:r>
        <w:rPr>
          <w:rFonts w:hint="eastAsia"/>
        </w:rPr>
        <w:t>　　图 10： 全球液压随钻震击器产能、产量、产能利用率及发展趋势（2020-2031）&amp;（千个）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全球液压随钻震击器产量、需求量及发展趋势（2020-2031）&amp;（千个）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全球主要地区液压随钻震击器产量（2020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全球主要地区液压随钻震击器产量市场份额（2020-2031）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中国液压随钻震击器产能、产量、产能利用率及发展趋势（2020-2031）&amp;（千个）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中国液压随钻震击器产量、市场需求量及发展趋势（2020-2031）&amp;（千个）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全球液压随钻震击器市场销售额及增长率：（2020-2031）&amp;（百万美元）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全球市场液压随钻震击器市场规模：2020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全球市场液压随钻震击器价格趋势（2020-2031）&amp;（美元/个）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全球主要地区液压随钻震击器销售收入（2020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全球主要地区液压随钻震击器销售收入市场份额（2020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北美市场液压随钻震击器收入及增长率（2020-2031）&amp;（百万美元）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欧洲市场液压随钻震击器收入及增长率（2020-2031）&amp;（百万美元）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中国市场液压随钻震击器收入及增长率（2020-2031）&amp;（百万美元）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日本市场液压随钻震击器收入及增长率（2020-2031）&amp;（百万美元）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东南亚市场液压随钻震击器收入及增长率（2020-2031）&amp;（百万美元）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印度市场液压随钻震击器销量及增长率（2020-2031）&amp;（千个）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印度市场液压随钻震击器收入及增长率（2020-2031）&amp;（百万美元）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2024年全球市场主要厂商液压随钻震击器销量市场份额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2024年全球市场主要厂商液压随钻震击器收入市场份额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2024年中国市场主要厂商液压随钻震击器销量市场份额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2024年中国市场主要厂商液压随钻震击器收入市场份额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2024年全球前五大生产商液压随钻震击器市场份额</w:t>
      </w:r>
      <w:r>
        <w:rPr>
          <w:rFonts w:hint="eastAsia"/>
        </w:rPr>
        <w:br/>
      </w:r>
      <w:r>
        <w:rPr>
          <w:rFonts w:hint="eastAsia"/>
        </w:rPr>
        <w:t>　　图 39： 2024年全球液压随钻震击器第一梯队、第二梯队和第三梯队厂商及市场份额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全球不同产品类型液压随钻震击器价格走势（2020-2031）&amp;（美元/个）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全球不同应用液压随钻震击器价格走势（2020-2031）&amp;（美元/个）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液压随钻震击器产业链</w:t>
      </w:r>
      <w:r>
        <w:rPr>
          <w:rFonts w:hint="eastAsia"/>
        </w:rPr>
        <w:br/>
      </w:r>
      <w:r>
        <w:rPr>
          <w:rFonts w:hint="eastAsia"/>
        </w:rPr>
        <w:t>　　图 43： 液压随钻震击器中国企业SWOT分析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543bb95f44503" w:history="1">
        <w:r>
          <w:rPr>
            <w:rStyle w:val="Hyperlink"/>
          </w:rPr>
          <w:t>2025-2031年全球与中国液压随钻震击器行业现状分析及发展前景预测报告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543bb95f44503" w:history="1">
        <w:r>
          <w:rPr>
            <w:rStyle w:val="Hyperlink"/>
          </w:rPr>
          <w:t>https://www.20087.com/0/95/YeYaSuiZuanZhenJiQiDeQianJing.html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8bf6948143bf" w:history="1">
      <w:r>
        <w:rPr>
          <w:rStyle w:val="Hyperlink"/>
        </w:rPr>
        <w:t>2025-2031年全球与中国液压随钻震击器行业现状分析及发展前景预测报告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eYaSuiZuanZhenJiQiDeQianJing.html" TargetMode="External" Id="R023543bb95f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eYaSuiZuanZhenJiQiDeQianJing.html" TargetMode="External" Id="Reb448bf6948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2025-06-29T00:53:11Z</dcterms:created>
  <dcterms:modified xsi:type="dcterms:W3CDTF">2025-06-29T01:53:11Z</dcterms:modified>
  <dc:subject>2025-2031年全球与中国液压随钻震击器行业现状分析及发展前景预测报告</dc:subject>
  <dc:title>2025-2031年全球与中国液压随钻震击器行业现状分析及发展前景预测报告</dc:title>
  <cp:keywords>2025-2031年全球与中国液压随钻震击器行业现状分析及发展前景预测报告</cp:keywords>
  <dc:description>2025-2031年全球与中国液压随钻震击器行业现状分析及发展前景预测报告</dc:description>
</cp:coreProperties>
</file>