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950929cd34818" w:history="1">
              <w:r>
                <w:rPr>
                  <w:rStyle w:val="Hyperlink"/>
                </w:rPr>
                <w:t>2024年中国激光干涉仪发展现状调研及市场前景分析报告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950929cd34818" w:history="1">
              <w:r>
                <w:rPr>
                  <w:rStyle w:val="Hyperlink"/>
                </w:rPr>
                <w:t>2024年中国激光干涉仪发展现状调研及市场前景分析报告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950929cd34818" w:history="1">
                <w:r>
                  <w:rPr>
                    <w:rStyle w:val="Hyperlink"/>
                  </w:rPr>
                  <w:t>https://www.20087.com/M_JiXieJiDian/50/JiGuangGanSheYiDeFaZhanQuShi.html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干涉仪是一种高精度的光学测量设备，利用激光束的干涉现象来测量距离、角度、速度和加速度等物理量，广泛应用于精密计量、物理学实验和工业制造领域。近年来，随着激光技术和光学设计的进步，激光干涉仪的测量精度和稳定性得到了大幅提升，其应用范围也从传统的长度测量扩展到了三维坐标测量、动态位移监测和振动分析等多个领域。同时，便携式和模块化的设计，使得激光干涉仪在野外作业和现场校准中也展现出了极高的灵活性和可靠性。</w:t>
      </w:r>
      <w:r>
        <w:rPr>
          <w:rFonts w:hint="eastAsia"/>
        </w:rPr>
        <w:br/>
      </w:r>
      <w:r>
        <w:rPr>
          <w:rFonts w:hint="eastAsia"/>
        </w:rPr>
        <w:t>　　未来，激光干涉仪的发展将侧重于提高其测量速度和动态响应能力，以适应高速和高动态场景下的测量需求。通过采用高重复频率的脉冲激光源和先进的信号处理技术，激光干涉仪将能够实时追踪快速变化的物理量，为高速列车、无人机和机器人等领域的动态性能评估提供技术支持。同时，集成化的激光干涉仪将结合其他传感器，如加速度计和陀螺仪，形成多功能测量系统，提供更全面的物理参数测量。随着纳米技术和微纳加工的兴起，激光干涉仪还将被用于纳米尺度的精密测量，推动材料科学、半导体制造和生物医学研究的进步。</w:t>
      </w:r>
      <w:r>
        <w:rPr>
          <w:rFonts w:hint="eastAsia"/>
        </w:rPr>
        <w:br/>
      </w:r>
      <w:r>
        <w:rPr>
          <w:rFonts w:hint="eastAsia"/>
        </w:rPr>
        <w:t>　　《</w:t>
      </w:r>
      <w:hyperlink r:id="R1ff950929cd34818" w:history="1">
        <w:r>
          <w:rPr>
            <w:rStyle w:val="Hyperlink"/>
          </w:rPr>
          <w:t>2024年中国激光干涉仪发展现状调研及市场前景分析报告</w:t>
        </w:r>
      </w:hyperlink>
      <w:r>
        <w:rPr>
          <w:rFonts w:hint="eastAsia"/>
        </w:rPr>
        <w:t>》对激光干涉仪行业相关因素进行具体调查、研究、分析，洞察激光干涉仪行业今后的发展方向、激光干涉仪行业竞争格局的演变趋势以及激光干涉仪技术标准、激光干涉仪市场规模、激光干涉仪行业潜在问题与激光干涉仪行业发展的症结所在，评估激光干涉仪行业投资价值、激光干涉仪效果效益程度，提出建设性意见建议，为激光干涉仪行业投资决策者和激光干涉仪企业经营者提供参考依据。</w:t>
      </w:r>
      <w:r>
        <w:rPr>
          <w:rFonts w:hint="eastAsia"/>
        </w:rPr>
        <w:br/>
      </w:r>
      <w:r>
        <w:rPr>
          <w:rFonts w:hint="eastAsia"/>
        </w:rPr>
        <w:br/>
      </w:r>
      <w:r>
        <w:rPr>
          <w:rFonts w:hint="eastAsia"/>
        </w:rPr>
        <w:t>第一章 激光干涉仪行业概述</w:t>
      </w:r>
      <w:r>
        <w:rPr>
          <w:rFonts w:hint="eastAsia"/>
        </w:rPr>
        <w:br/>
      </w:r>
      <w:r>
        <w:rPr>
          <w:rFonts w:hint="eastAsia"/>
        </w:rPr>
        <w:t>　　第一节 激光干涉仪行业定义</w:t>
      </w:r>
      <w:r>
        <w:rPr>
          <w:rFonts w:hint="eastAsia"/>
        </w:rPr>
        <w:br/>
      </w:r>
      <w:r>
        <w:rPr>
          <w:rFonts w:hint="eastAsia"/>
        </w:rPr>
        <w:t>　　第二节 激光干涉仪行业市场特点分析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激光干涉仪行业发展周期分析</w:t>
      </w:r>
      <w:r>
        <w:rPr>
          <w:rFonts w:hint="eastAsia"/>
        </w:rPr>
        <w:br/>
      </w:r>
      <w:r>
        <w:rPr>
          <w:rFonts w:hint="eastAsia"/>
        </w:rPr>
        <w:br/>
      </w:r>
      <w:r>
        <w:rPr>
          <w:rFonts w:hint="eastAsia"/>
        </w:rPr>
        <w:t>第二章 2024年中国激光干涉仪行业发展环境分析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中国激光干涉仪行业主要法律法规及政策</w:t>
      </w:r>
      <w:r>
        <w:rPr>
          <w:rFonts w:hint="eastAsia"/>
        </w:rPr>
        <w:br/>
      </w:r>
      <w:r>
        <w:rPr>
          <w:rFonts w:hint="eastAsia"/>
        </w:rPr>
        <w:t>　　第三节 2024年中国激光干涉仪行业社会环境发展分析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2024年中国激光干涉仪行业生产现状分析</w:t>
      </w:r>
      <w:r>
        <w:rPr>
          <w:rFonts w:hint="eastAsia"/>
        </w:rPr>
        <w:br/>
      </w:r>
      <w:r>
        <w:rPr>
          <w:rFonts w:hint="eastAsia"/>
        </w:rPr>
        <w:t>　　第一节 中国激光干涉仪行业产能概况</w:t>
      </w:r>
      <w:r>
        <w:rPr>
          <w:rFonts w:hint="eastAsia"/>
        </w:rPr>
        <w:br/>
      </w:r>
      <w:r>
        <w:rPr>
          <w:rFonts w:hint="eastAsia"/>
        </w:rPr>
        <w:t>　　　　一、2024-2030年中国激光干涉仪行业产能分析</w:t>
      </w:r>
      <w:r>
        <w:rPr>
          <w:rFonts w:hint="eastAsia"/>
        </w:rPr>
        <w:br/>
      </w:r>
      <w:r>
        <w:rPr>
          <w:rFonts w:hint="eastAsia"/>
        </w:rPr>
        <w:t>　　　　上世纪60 年代He － Ne 激光器问世以来，由于其输出谱线窄，具有极好的时间相干性和空间相干性，为Machelson 干涉系统提供了最优异的光源。从大规模集成电路的制造，到数控机床的检测以及一些特殊测量控制系统，激光干涉仪的应用十分广泛，是当今精密检测和控制不可缺少的工具。</w:t>
      </w:r>
      <w:r>
        <w:rPr>
          <w:rFonts w:hint="eastAsia"/>
        </w:rPr>
        <w:br/>
      </w:r>
      <w:r>
        <w:rPr>
          <w:rFonts w:hint="eastAsia"/>
        </w:rPr>
        <w:t>　　　　1971年，美国HP公司推出基于纵向塞曼效应的双频激光干涉仪产品，由于其具有测量精度高、范围大、使用方便等特点，很快就成为数控机床定位精度检测的最佳首选。此后，英国Renishaw、美国API、美国Optodyne等公司陆续推出了各自的激光干涉仪产品，垄断了国内市场。</w:t>
      </w:r>
      <w:r>
        <w:rPr>
          <w:rFonts w:hint="eastAsia"/>
        </w:rPr>
        <w:br/>
      </w:r>
      <w:r>
        <w:rPr>
          <w:rFonts w:hint="eastAsia"/>
        </w:rPr>
        <w:t>　　　　从上世纪七十年代初期开始，国内相继有北京计量院、清华大学、北京科仪厂、沈阳仪器仪表所、上海计量局、新添光仪厂、昆明机床厂、哈尔滨量具刃具厂、陕西机械学院、北京机床研究所、成都工具研究所等十余家单位开始激光干涉仪的研制工作，但是由于各种原因，都难以形成产品。1987年，成都工具研究所采用国外商用激光器和自主研发的热稳频等关键技术，成功地将产品推向市场，打破了国外垄断。</w:t>
      </w:r>
      <w:r>
        <w:rPr>
          <w:rFonts w:hint="eastAsia"/>
        </w:rPr>
        <w:br/>
      </w:r>
      <w:r>
        <w:rPr>
          <w:rFonts w:hint="eastAsia"/>
        </w:rPr>
        <w:t>　　　　近年来随着我国数控机床等激光干涉仪主要需求领域的蓬勃发展，国内激光干涉仪产品需求稳步增长，国内企业激光干涉仪行业投资呈明显上升趋势。据统计我国激光干涉仪行业产能约为1220台/年，近年来我国激光干涉仪行业产能变动如下图所示：</w:t>
      </w:r>
      <w:r>
        <w:rPr>
          <w:rFonts w:hint="eastAsia"/>
        </w:rPr>
        <w:br/>
      </w:r>
      <w:r>
        <w:rPr>
          <w:rFonts w:hint="eastAsia"/>
        </w:rPr>
        <w:t>　　　　2024-2030年我国激光干涉仪行业产能统计</w:t>
      </w:r>
      <w:r>
        <w:rPr>
          <w:rFonts w:hint="eastAsia"/>
        </w:rPr>
        <w:br/>
      </w:r>
      <w:r>
        <w:rPr>
          <w:rFonts w:hint="eastAsia"/>
        </w:rPr>
        <w:t>　　　　二、2024-2030年中国激光干涉仪行业产能预测</w:t>
      </w:r>
      <w:r>
        <w:rPr>
          <w:rFonts w:hint="eastAsia"/>
        </w:rPr>
        <w:br/>
      </w:r>
      <w:r>
        <w:rPr>
          <w:rFonts w:hint="eastAsia"/>
        </w:rPr>
        <w:t>　　第二节 中国激光干涉仪行业市场容量分析</w:t>
      </w:r>
      <w:r>
        <w:rPr>
          <w:rFonts w:hint="eastAsia"/>
        </w:rPr>
        <w:br/>
      </w:r>
      <w:r>
        <w:rPr>
          <w:rFonts w:hint="eastAsia"/>
        </w:rPr>
        <w:t>　　　　一、2024-2030年中国激光干涉仪行业市场容量分析</w:t>
      </w:r>
      <w:r>
        <w:rPr>
          <w:rFonts w:hint="eastAsia"/>
        </w:rPr>
        <w:br/>
      </w:r>
      <w:r>
        <w:rPr>
          <w:rFonts w:hint="eastAsia"/>
        </w:rPr>
        <w:t>　　　　二、产能配置与产能利用率调查</w:t>
      </w:r>
      <w:r>
        <w:rPr>
          <w:rFonts w:hint="eastAsia"/>
        </w:rPr>
        <w:br/>
      </w:r>
      <w:r>
        <w:rPr>
          <w:rFonts w:hint="eastAsia"/>
        </w:rPr>
        <w:t>　　　　三、2024-2030年中国激光干涉仪行业市场容量预测</w:t>
      </w:r>
      <w:r>
        <w:rPr>
          <w:rFonts w:hint="eastAsia"/>
        </w:rPr>
        <w:br/>
      </w:r>
      <w:r>
        <w:rPr>
          <w:rFonts w:hint="eastAsia"/>
        </w:rPr>
        <w:t>　　第三节 影响激光干涉仪行业供需状况的主要因素</w:t>
      </w:r>
      <w:r>
        <w:rPr>
          <w:rFonts w:hint="eastAsia"/>
        </w:rPr>
        <w:br/>
      </w:r>
      <w:r>
        <w:rPr>
          <w:rFonts w:hint="eastAsia"/>
        </w:rPr>
        <w:t>　　　　一、2024-2030年中国激光干涉仪行业供需现状</w:t>
      </w:r>
      <w:r>
        <w:rPr>
          <w:rFonts w:hint="eastAsia"/>
        </w:rPr>
        <w:br/>
      </w:r>
      <w:r>
        <w:rPr>
          <w:rFonts w:hint="eastAsia"/>
        </w:rPr>
        <w:t>　　　　&amp;#8226;&amp;#8226;&amp;#8226;&amp;#8226;&amp;#8226;&amp;#8226;&amp;#8226;&amp;#8226;&amp;#8226;&amp;#8226;&amp;#8226;&amp;#8226;&amp;#8226;&amp;#8226;&amp;#8226;</w:t>
      </w:r>
      <w:r>
        <w:rPr>
          <w:rFonts w:hint="eastAsia"/>
        </w:rPr>
        <w:br/>
      </w:r>
      <w:r>
        <w:rPr>
          <w:rFonts w:hint="eastAsia"/>
        </w:rPr>
        <w:t>　　　　世界上第一台激光跟踪仪是Leica 公司根据美国专利开发的SMART310 系统，之后美国API 公司、Fero（ SMX） 公司、德国ETALON 公司相继推出各自的系统。</w:t>
      </w:r>
      <w:r>
        <w:rPr>
          <w:rFonts w:hint="eastAsia"/>
        </w:rPr>
        <w:br/>
      </w:r>
      <w:r>
        <w:rPr>
          <w:rFonts w:hint="eastAsia"/>
        </w:rPr>
        <w:t>　　　　激光跟踪仪的出现，开拓出一系列崭新的测量方法，并广泛应用于航空航天、机械制造、电子工业、汽车制造、船舶工业、工程安装、国防军工、工件扫描及逆向工程等领域，在机床检测中，与通常使用的激光干涉仪相比，其最大的优势是没有阿贝误差，即测量线与机床实际工作轨迹相重，由此也产生了一些机床检测的新方法。</w:t>
      </w:r>
      <w:r>
        <w:rPr>
          <w:rFonts w:hint="eastAsia"/>
        </w:rPr>
        <w:br/>
      </w:r>
      <w:r>
        <w:rPr>
          <w:rFonts w:hint="eastAsia"/>
        </w:rPr>
        <w:t>　　　　1960 年6 月，世界上第一台红宝石激光器问世，几个月后出现了He － Ne 激光器，由于具有极好的相干性，1965 年Perkinelma 公司推出了以激光为光源的激光干涉仪，由于是直流系统，且没有控制激光的输出谱线，漂移大，难以推广。1971 年，美国HP 公司推出的基于纵向塞曼效应的双频激光干涉仪，首次提出外差干涉仪概念，有效解决了抗干扰问题，一度垄断了所有激光干涉仪市场。直到20 世纪80 年代，陆续出现多家公司生产激光干涉仪产品，激光干涉仪整体技术得到快速发展。</w:t>
      </w:r>
      <w:r>
        <w:rPr>
          <w:rFonts w:hint="eastAsia"/>
        </w:rPr>
        <w:br/>
      </w:r>
      <w:r>
        <w:rPr>
          <w:rFonts w:hint="eastAsia"/>
        </w:rPr>
        <w:t>　　　　几十年来，激光干涉仪产品始终按照两类需求发展，一是工业测量领域，以机床检测为重点，已经成为机床检测不可缺少的测量工具; 另一类面向纳米测量和控制，以Aglent、Zygo 和SIOS 的产品为代表，用于纳米工件台和测量机，目前世界三大集成电路设备制造公司（ ASML、Nikon、Canon） 的激光测量系统均采用了Aglent 和Zygo 的产品。典型产品有Zygo 公司的ZMI 系列，最高分辨率0． 15nm、速度2550mm/s（ 4000 处理板）。</w:t>
      </w:r>
      <w:r>
        <w:rPr>
          <w:rFonts w:hint="eastAsia"/>
        </w:rPr>
        <w:br/>
      </w:r>
      <w:r>
        <w:rPr>
          <w:rFonts w:hint="eastAsia"/>
        </w:rPr>
        <w:t>　　　　激光干涉仪是一套高精度位移传感器，在各类精密设备中得到广泛应用，如激光跟踪仪中的位移测量系统，美国LLNL 国家实验室和空军Wright 航空研究所研制的用于LODTM 机床作为反馈控制的SP125 激光干涉仪系统，分成七路光束，分辨率0．625nm，机床的加工精度达到25nm。激光干涉仪的应用已经渗透到各个领域，伴随经济和科学技术的发展，必然会呈现出更多的应用场合。</w:t>
      </w:r>
      <w:r>
        <w:rPr>
          <w:rFonts w:hint="eastAsia"/>
        </w:rPr>
        <w:br/>
      </w:r>
      <w:r>
        <w:rPr>
          <w:rFonts w:hint="eastAsia"/>
        </w:rPr>
        <w:t>　　　　据统计：我国国内激光干涉仪产品产量达到1047台，国内表观消费量为1237台。</w:t>
      </w:r>
      <w:r>
        <w:rPr>
          <w:rFonts w:hint="eastAsia"/>
        </w:rPr>
        <w:br/>
      </w:r>
      <w:r>
        <w:rPr>
          <w:rFonts w:hint="eastAsia"/>
        </w:rPr>
        <w:t>　　　　2024-2030年我国激光干涉仪供需分析：台</w:t>
      </w:r>
      <w:r>
        <w:rPr>
          <w:rFonts w:hint="eastAsia"/>
        </w:rPr>
        <w:br/>
      </w:r>
      <w:r>
        <w:rPr>
          <w:rFonts w:hint="eastAsia"/>
        </w:rPr>
        <w:t>　　　　二、2024-2030年中国激光干涉仪行业供需平衡趋势预测</w:t>
      </w:r>
      <w:r>
        <w:rPr>
          <w:rFonts w:hint="eastAsia"/>
        </w:rPr>
        <w:br/>
      </w:r>
      <w:r>
        <w:rPr>
          <w:rFonts w:hint="eastAsia"/>
        </w:rPr>
        <w:br/>
      </w:r>
      <w:r>
        <w:rPr>
          <w:rFonts w:hint="eastAsia"/>
        </w:rPr>
        <w:t>第四章 2024-2030年中国激光干涉仪所属行业数据监测分析</w:t>
      </w:r>
      <w:r>
        <w:rPr>
          <w:rFonts w:hint="eastAsia"/>
        </w:rPr>
        <w:br/>
      </w:r>
      <w:r>
        <w:rPr>
          <w:rFonts w:hint="eastAsia"/>
        </w:rPr>
        <w:t>　　第一节 2024-2030年中国激光干涉仪所属行业规模分析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2024-2030年中国激光干涉仪所属行业产值分析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2024-2030年中国激光干涉仪所属行业成本费用分析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2024-2030年中国激光干涉仪所属行业运营效益分析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中国激光干涉仪行业渠道分析</w:t>
      </w:r>
      <w:r>
        <w:rPr>
          <w:rFonts w:hint="eastAsia"/>
        </w:rPr>
        <w:br/>
      </w:r>
      <w:r>
        <w:rPr>
          <w:rFonts w:hint="eastAsia"/>
        </w:rPr>
        <w:t>　　第一节 2024年中国激光干涉仪行业需求地域分布结构</w:t>
      </w:r>
      <w:r>
        <w:rPr>
          <w:rFonts w:hint="eastAsia"/>
        </w:rPr>
        <w:br/>
      </w:r>
      <w:r>
        <w:rPr>
          <w:rFonts w:hint="eastAsia"/>
        </w:rPr>
        <w:t>　　第二节 2024年中国激光干涉仪行业重点区域市场消费情况分析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2024年中国激光干涉仪行业经销模式</w:t>
      </w:r>
      <w:r>
        <w:rPr>
          <w:rFonts w:hint="eastAsia"/>
        </w:rPr>
        <w:br/>
      </w:r>
      <w:r>
        <w:rPr>
          <w:rFonts w:hint="eastAsia"/>
        </w:rPr>
        <w:t>　　第四节 2024年中国激光干涉仪行业渠道格局</w:t>
      </w:r>
      <w:r>
        <w:rPr>
          <w:rFonts w:hint="eastAsia"/>
        </w:rPr>
        <w:br/>
      </w:r>
      <w:r>
        <w:rPr>
          <w:rFonts w:hint="eastAsia"/>
        </w:rPr>
        <w:t>　　第五节 2024年中国激光干涉仪行业渠道形式</w:t>
      </w:r>
      <w:r>
        <w:rPr>
          <w:rFonts w:hint="eastAsia"/>
        </w:rPr>
        <w:br/>
      </w:r>
      <w:r>
        <w:rPr>
          <w:rFonts w:hint="eastAsia"/>
        </w:rPr>
        <w:t>　　第六节 2024年中国激光干涉仪行业渠道要素对比</w:t>
      </w:r>
      <w:r>
        <w:rPr>
          <w:rFonts w:hint="eastAsia"/>
        </w:rPr>
        <w:br/>
      </w:r>
      <w:r>
        <w:rPr>
          <w:rFonts w:hint="eastAsia"/>
        </w:rPr>
        <w:br/>
      </w:r>
      <w:r>
        <w:rPr>
          <w:rFonts w:hint="eastAsia"/>
        </w:rPr>
        <w:t>第六章 2024年中国激光干涉仪行业竞争情况分析</w:t>
      </w:r>
      <w:r>
        <w:rPr>
          <w:rFonts w:hint="eastAsia"/>
        </w:rPr>
        <w:br/>
      </w:r>
      <w:r>
        <w:rPr>
          <w:rFonts w:hint="eastAsia"/>
        </w:rPr>
        <w:t>　　第一节 中国激光干涉仪行业经济指标分析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中国激光干涉仪行业竞争结构分析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2024-2030年中国激光干涉仪行业市场竞争策略展望分析</w:t>
      </w:r>
      <w:r>
        <w:rPr>
          <w:rFonts w:hint="eastAsia"/>
        </w:rPr>
        <w:br/>
      </w:r>
      <w:r>
        <w:rPr>
          <w:rFonts w:hint="eastAsia"/>
        </w:rPr>
        <w:t>　　　　一、2024-2030年中国激光干涉仪行业市场竞争趋势分析</w:t>
      </w:r>
      <w:r>
        <w:rPr>
          <w:rFonts w:hint="eastAsia"/>
        </w:rPr>
        <w:br/>
      </w:r>
      <w:r>
        <w:rPr>
          <w:rFonts w:hint="eastAsia"/>
        </w:rPr>
        <w:t>　　　　二、2024-2030年中国激光干涉仪行业市场竞争格局展望分析</w:t>
      </w:r>
      <w:r>
        <w:rPr>
          <w:rFonts w:hint="eastAsia"/>
        </w:rPr>
        <w:br/>
      </w:r>
      <w:r>
        <w:rPr>
          <w:rFonts w:hint="eastAsia"/>
        </w:rPr>
        <w:t>　　　　三、2024-2030年中国激光干涉仪行业市场竞争策略分析</w:t>
      </w:r>
      <w:r>
        <w:rPr>
          <w:rFonts w:hint="eastAsia"/>
        </w:rPr>
        <w:br/>
      </w:r>
      <w:r>
        <w:rPr>
          <w:rFonts w:hint="eastAsia"/>
        </w:rPr>
        <w:br/>
      </w:r>
      <w:r>
        <w:rPr>
          <w:rFonts w:hint="eastAsia"/>
        </w:rPr>
        <w:t>第七章 2024年中国激光干涉仪行业典型企业分析</w:t>
      </w:r>
      <w:r>
        <w:rPr>
          <w:rFonts w:hint="eastAsia"/>
        </w:rPr>
        <w:br/>
      </w:r>
      <w:r>
        <w:rPr>
          <w:rFonts w:hint="eastAsia"/>
        </w:rPr>
        <w:t>　　第一节 青岛前哨精密仪器有限公司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广东万濠精密仪器股份有限公司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山东力创科技有限公司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莱玛特（沈阳）精研磨抛光有限公司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普锐科创科技有限公司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哈尔滨超精密装备工程技术中心有限公司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2024-2030年中国激光干涉仪行业发展预测分析</w:t>
      </w:r>
      <w:r>
        <w:rPr>
          <w:rFonts w:hint="eastAsia"/>
        </w:rPr>
        <w:br/>
      </w:r>
      <w:r>
        <w:rPr>
          <w:rFonts w:hint="eastAsia"/>
        </w:rPr>
        <w:t>　　第一节 2024-2030年中国激光干涉仪行业未来发展预测分析</w:t>
      </w:r>
      <w:r>
        <w:rPr>
          <w:rFonts w:hint="eastAsia"/>
        </w:rPr>
        <w:br/>
      </w:r>
      <w:r>
        <w:rPr>
          <w:rFonts w:hint="eastAsia"/>
        </w:rPr>
        <w:t>　　　　一、2024-2030年中国激光干涉仪行业发展规模分析</w:t>
      </w:r>
      <w:r>
        <w:rPr>
          <w:rFonts w:hint="eastAsia"/>
        </w:rPr>
        <w:br/>
      </w:r>
      <w:r>
        <w:rPr>
          <w:rFonts w:hint="eastAsia"/>
        </w:rPr>
        <w:t>　　　　二、2024-2030年中国激光干涉仪行业发展趋势分析</w:t>
      </w:r>
      <w:r>
        <w:rPr>
          <w:rFonts w:hint="eastAsia"/>
        </w:rPr>
        <w:br/>
      </w:r>
      <w:r>
        <w:rPr>
          <w:rFonts w:hint="eastAsia"/>
        </w:rPr>
        <w:t>　　第二节 2024-2030年中国激光干涉仪行业供需预测分析</w:t>
      </w:r>
      <w:r>
        <w:rPr>
          <w:rFonts w:hint="eastAsia"/>
        </w:rPr>
        <w:br/>
      </w:r>
      <w:r>
        <w:rPr>
          <w:rFonts w:hint="eastAsia"/>
        </w:rPr>
        <w:t>　　　　一、2024-2030年中国激光干涉仪行业供给预测分析</w:t>
      </w:r>
      <w:r>
        <w:rPr>
          <w:rFonts w:hint="eastAsia"/>
        </w:rPr>
        <w:br/>
      </w:r>
      <w:r>
        <w:rPr>
          <w:rFonts w:hint="eastAsia"/>
        </w:rPr>
        <w:t>　　　　二、2024-2030年中国激光干涉仪行业需求预测分析</w:t>
      </w:r>
      <w:r>
        <w:rPr>
          <w:rFonts w:hint="eastAsia"/>
        </w:rPr>
        <w:br/>
      </w:r>
      <w:r>
        <w:rPr>
          <w:rFonts w:hint="eastAsia"/>
        </w:rPr>
        <w:t>　　第三节 2024-2030年中国激光干涉仪行业市场盈利预测分析</w:t>
      </w:r>
      <w:r>
        <w:rPr>
          <w:rFonts w:hint="eastAsia"/>
        </w:rPr>
        <w:br/>
      </w:r>
      <w:r>
        <w:rPr>
          <w:rFonts w:hint="eastAsia"/>
        </w:rPr>
        <w:br/>
      </w:r>
      <w:r>
        <w:rPr>
          <w:rFonts w:hint="eastAsia"/>
        </w:rPr>
        <w:t>第九章 中国激光干涉仪行业投资战略研究</w:t>
      </w:r>
      <w:r>
        <w:rPr>
          <w:rFonts w:hint="eastAsia"/>
        </w:rPr>
        <w:br/>
      </w:r>
      <w:r>
        <w:rPr>
          <w:rFonts w:hint="eastAsia"/>
        </w:rPr>
        <w:t>　　第一节 中国激光干涉仪行业发展关键要素分析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中国激光干涉仪行业投资策略分析</w:t>
      </w:r>
      <w:r>
        <w:rPr>
          <w:rFonts w:hint="eastAsia"/>
        </w:rPr>
        <w:br/>
      </w:r>
      <w:r>
        <w:rPr>
          <w:rFonts w:hint="eastAsia"/>
        </w:rPr>
        <w:t>　　　　一、中国激光干涉仪行业投资规划</w:t>
      </w:r>
      <w:r>
        <w:rPr>
          <w:rFonts w:hint="eastAsia"/>
        </w:rPr>
        <w:br/>
      </w:r>
      <w:r>
        <w:rPr>
          <w:rFonts w:hint="eastAsia"/>
        </w:rPr>
        <w:t>　　　　二、中国激光干涉仪行业投资策略</w:t>
      </w:r>
      <w:r>
        <w:rPr>
          <w:rFonts w:hint="eastAsia"/>
        </w:rPr>
        <w:br/>
      </w:r>
      <w:r>
        <w:rPr>
          <w:rFonts w:hint="eastAsia"/>
        </w:rPr>
        <w:t>　　　　三、中国激光干涉仪行业成功之道</w:t>
      </w:r>
      <w:r>
        <w:rPr>
          <w:rFonts w:hint="eastAsia"/>
        </w:rPr>
        <w:br/>
      </w:r>
      <w:r>
        <w:rPr>
          <w:rFonts w:hint="eastAsia"/>
        </w:rPr>
        <w:br/>
      </w:r>
      <w:r>
        <w:rPr>
          <w:rFonts w:hint="eastAsia"/>
        </w:rPr>
        <w:t>第十章 中国激光干涉仪行业投资机会与风险分析</w:t>
      </w:r>
      <w:r>
        <w:rPr>
          <w:rFonts w:hint="eastAsia"/>
        </w:rPr>
        <w:br/>
      </w:r>
      <w:r>
        <w:rPr>
          <w:rFonts w:hint="eastAsia"/>
        </w:rPr>
        <w:t>　　第一节 中国激光干涉仪行业投资机会分析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中国激光干涉仪行业投资风险分析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对激光干涉仪行业投资建议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950929cd34818" w:history="1">
        <w:r>
          <w:rPr>
            <w:rStyle w:val="Hyperlink"/>
          </w:rPr>
          <w:t>2024年中国激光干涉仪发展现状调研及市场前景分析报告</w:t>
        </w:r>
      </w:hyperlink>
      <w:r>
        <w:rPr>
          <w:color w:val="C00000"/>
        </w:rPr>
        <w:t>》，报告编号：</w:t>
      </w:r>
      <w:r>
        <w:rPr>
          <w:rFonts w:hint="eastAsia"/>
          <w:color w:val="C00000"/>
        </w:rPr>
        <w:t>1581750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950929cd34818" w:history="1">
        <w:r>
          <w:rPr>
            <w:rStyle w:val="Hyperlink"/>
          </w:rPr>
          <w:t>https://www.20087.com/M_JiXieJiDian/50/JiGuangGanSheYiDeFaZhanQuShi.html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4db37807744cc" w:history="1">
      <w:r>
        <w:rPr>
          <w:rStyle w:val="Hyperlink"/>
        </w:rPr>
        <w:t>2024年中国激光干涉仪发展现状调研及市场前景分析报告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JiGuangGanSheYiDeFaZhanQuShi.html" TargetMode="External" Id="R1ff950929cd34818" /></Relationships>
</file>

<file path=word/_rels/header2.xml.rels>&#65279;<?xml version="1.0" encoding="utf-8"?><Relationships xmlns="http://schemas.openxmlformats.org/package/2006/relationships"><Relationship Type="http://schemas.openxmlformats.org/officeDocument/2006/relationships/hyperlink" Target="https://www.20087.com/M_JiXieJiDian/50/JiGuangGanSheYiDeFaZhanQuShi.html" TargetMode="External" Id="R1a74db378077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2024-03-06T23:08:00Z</dcterms:created>
  <dcterms:modified xsi:type="dcterms:W3CDTF">2024-03-07T00:08:00Z</dcterms:modified>
  <dc:subject>2024年中国激光干涉仪发展现状调研及市场前景分析报告</dc:subject>
  <dc:title>2024年中国激光干涉仪发展现状调研及市场前景分析报告</dc:title>
  <cp:keywords>2024年中国激光干涉仪发展现状调研及市场前景分析报告</cp:keywords>
  <dc:description>2024年中国激光干涉仪发展现状调研及市场前景分析报告</dc:description>
</cp:coreProperties>
</file>