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b1fadd1904623" w:history="1">
              <w:r>
                <w:rPr>
                  <w:rStyle w:val="Hyperlink"/>
                </w:rPr>
                <w:t>全球与中国电机控制开发板行业发展现状分析及市场前景预测报告（2026-2032年）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b1fadd1904623" w:history="1">
              <w:r>
                <w:rPr>
                  <w:rStyle w:val="Hyperlink"/>
                </w:rPr>
                <w:t>全球与中国电机控制开发板行业发展现状分析及市场前景预测报告（2026-2032年）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b1fadd1904623" w:history="1">
                <w:r>
                  <w:rPr>
                    <w:rStyle w:val="Hyperlink"/>
                  </w:rPr>
                  <w:t>https://www.20087.com/0/55/DianJiKongZhiKaiFaBanHangYeQianJingFenXi.html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控制开发板是用于电机驱动算法验证、原型开发与教学实验的嵌入式硬件平台，支持BLDC、PMSM、步进等多种电机类型，集成MCU、栅极驱动、电流采样及通信接口。电机控制开发板由TI、ST、Infineon等厂商提供，强调代码可移植性、实时控制性能（如FOC算法支持）及配套软件生态（如MATLAB/Simulink自动生成代码）。在电机节能与智能化趋势推动下，高校、初创企业及工程师对开发板的易用性、安全保护机制及开源社区支持提出更高要求。然而，部分开发板缺乏高压隔离设计，限制其在工业级应用中的直接部署；且高级功能（如无传感器启动）依赖复杂调试，学习曲线陡峭。</w:t>
      </w:r>
      <w:r>
        <w:rPr>
          <w:rFonts w:hint="eastAsia"/>
        </w:rPr>
        <w:br/>
      </w:r>
      <w:r>
        <w:rPr>
          <w:rFonts w:hint="eastAsia"/>
        </w:rPr>
        <w:t>　　未来，电机控制开发板将向集成化、云原生与功能安全方向演进。市场调研网认为，片上系统（SoC）将整合MCU、驱动与隔离单元，缩小体积并提升可靠性；OTA固件更新与云端参数调优将实现远程协作开发。在安全层面，符合IEC 61508 SIL2等级的参考设计将加速工业认证进程。此外，低代码图形化编程界面将降低入门门槛，吸引跨领域开发者。长远来看，电机控制开发板不仅作为研发工具，更将成为连接算法创新、快速原型与合规落地的智能电机开发生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b1fadd1904623" w:history="1">
        <w:r>
          <w:rPr>
            <w:rStyle w:val="Hyperlink"/>
          </w:rPr>
          <w:t>全球与中国电机控制开发板行业发展现状分析及市场前景预测报告（2026-2032年）</w:t>
        </w:r>
      </w:hyperlink>
      <w:r>
        <w:rPr>
          <w:rFonts w:hint="eastAsia"/>
        </w:rPr>
        <w:t>》系统分析了电机控制开发板行业的市场规模、供需动态及竞争格局，重点评估了主要电机控制开发板企业的经营表现，并对电机控制开发板行业未来发展趋势进行了科学预测。报告结合电机控制开发板技术现状与SWOT分析，揭示了市场机遇与潜在风险。市场调研网发布的《</w:t>
      </w:r>
      <w:hyperlink r:id="R9d5b1fadd1904623" w:history="1">
        <w:r>
          <w:rPr>
            <w:rStyle w:val="Hyperlink"/>
          </w:rPr>
          <w:t>全球与中国电机控制开发板行业发展现状分析及市场前景预测报告（2026-2032年）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按产品类型细分，全球电机控制开发板市场规模2021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有刷电机控制开发板</w:t>
      </w:r>
      <w:r>
        <w:rPr>
          <w:rFonts w:hint="eastAsia"/>
        </w:rPr>
        <w:br/>
      </w:r>
      <w:r>
        <w:rPr>
          <w:rFonts w:hint="eastAsia"/>
        </w:rPr>
        <w:t>　　　　1.3.3 无刷电机控制开发板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按应用细分，全球电机控制开发板市场规模2021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无人机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电机控制开发板行业发展总体概况</w:t>
      </w:r>
      <w:r>
        <w:rPr>
          <w:rFonts w:hint="eastAsia"/>
        </w:rPr>
        <w:br/>
      </w:r>
      <w:r>
        <w:rPr>
          <w:rFonts w:hint="eastAsia"/>
        </w:rPr>
        <w:t>　　　　1.5.2 电机控制开发板行业发展主要特点</w:t>
      </w:r>
      <w:r>
        <w:rPr>
          <w:rFonts w:hint="eastAsia"/>
        </w:rPr>
        <w:br/>
      </w:r>
      <w:r>
        <w:rPr>
          <w:rFonts w:hint="eastAsia"/>
        </w:rPr>
        <w:t>　　　　1.5.3 电机控制开发板行业发展影响因素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电机控制开发板有利因素</w:t>
      </w:r>
      <w:r>
        <w:rPr>
          <w:rFonts w:hint="eastAsia"/>
        </w:rPr>
        <w:br/>
      </w:r>
      <w:r>
        <w:rPr>
          <w:rFonts w:hint="eastAsia"/>
        </w:rPr>
        <w:t>　　　　1.5.3 .2 电机控制开发板不利因素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全球市场，近三年电机控制开发板主要企业占有率及排名（按销量）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电机控制开发板主要企业在国际市场占有率（按销量，2023-2026）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2025年电机控制开发板主要企业在国际市场排名（按销量）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全球市场主要企业电机控制开发板销量（2023-2026）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全球市场，近三年电机控制开发板主要企业占有率及排名（按收入）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电机控制开发板主要企业在国际市场占有率（按收入，2023-2026）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2025年电机控制开发板主要企业在国际市场排名（按收入）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全球市场主要企业电机控制开发板销售收入（2023-2026）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全球市场主要企业电机控制开发板销售价格（2023-2026）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中国市场，近三年电机控制开发板主要企业占有率及排名（按销量）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电机控制开发板主要企业在中国市场占有率（按销量，2023-2026）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2025年电机控制开发板主要企业在中国市场排名（按销量）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中国市场主要企业电机控制开发板销量（2023-2026）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中国市场，近三年电机控制开发板主要企业占有率及排名（按收入）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电机控制开发板主要企业在中国市场占有率（按收入，2023-2026）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2025年电机控制开发板主要企业在中国市场排名（按收入）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中国市场主要企业电机控制开发板销售收入（2023-2026）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全球主要厂商电机控制开发板总部及产地分布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全球主要厂商成立时间及电机控制开发板商业化日期</w:t>
      </w:r>
      <w:r>
        <w:rPr>
          <w:rFonts w:hint="eastAsia"/>
        </w:rPr>
        <w:br/>
      </w:r>
      <w:r>
        <w:rPr>
          <w:rFonts w:hint="eastAsia"/>
        </w:rPr>
        <w:t>　　2.8 全球主要厂商电机控制开发板产品类型及应用</w:t>
      </w:r>
      <w:r>
        <w:rPr>
          <w:rFonts w:hint="eastAsia"/>
        </w:rPr>
        <w:br/>
      </w:r>
      <w:r>
        <w:rPr>
          <w:rFonts w:hint="eastAsia"/>
        </w:rPr>
        <w:t>　　2.9 电机控制开发板行业集中度、竞争程度分析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电机控制开发板行业集中度分析：2025年全球Top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全球电机控制开发板第一梯队、第二梯队和第三梯队生产商（品牌）及市场份额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全球电机控制开发板总体规模分析</w:t>
      </w:r>
      <w:r>
        <w:rPr>
          <w:rFonts w:hint="eastAsia"/>
        </w:rPr>
        <w:br/>
      </w:r>
      <w:r>
        <w:rPr>
          <w:rFonts w:hint="eastAsia"/>
        </w:rPr>
        <w:t>　　3.1 全球电机控制开发板供需现状及预测（2021-2032）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全球电机控制开发板产能、产量、产能利用率及发展趋势（2021-2032）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全球电机控制开发板产量、需求量及发展趋势（2021-2032）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全球主要地区电机控制开发板产量及发展趋势（2021-2032）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全球主要地区电机控制开发板产量（2021-2026）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全球主要地区电机控制开发板产量（2027-2032）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全球主要地区电机控制开发板产量市场份额（2021-2032）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中国电机控制开发板供需现状及预测（2021-2032）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中国电机控制开发板产能、产量、产能利用率及发展趋势（2021-2032）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中国电机控制开发板产量、市场需求量及发展趋势（2021-2032）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中国市场电机控制开发板进出口（2021-2032）</w:t>
      </w:r>
      <w:r>
        <w:rPr>
          <w:rFonts w:hint="eastAsia"/>
        </w:rPr>
        <w:br/>
      </w:r>
      <w:r>
        <w:rPr>
          <w:rFonts w:hint="eastAsia"/>
        </w:rPr>
        <w:t>　　3.4 全球电机控制开发板销量及销售额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全球市场电机控制开发板销售额（2021-2032）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全球市场电机控制开发板销量（2021-2032）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全球市场电机控制开发板价格趋势（2021-2032）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全球电机控制开发板主要地区分析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全球主要地区电机控制开发板市场规模分析：2021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全球主要地区电机控制开发板销售收入及市场份额（2021-2026）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全球主要地区电机控制开发板销售收入预测（2027-2032）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全球主要地区电机控制开发板销量分析：2021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全球主要地区电机控制开发板销量及市场份额（2021-2026）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全球主要地区电机控制开发板销量及市场份额预测（2027-2032）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北美市场电机控制开发板销量、收入及增长率（2021-2032）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欧洲市场电机控制开发板销量、收入及增长率（2021-2032）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中国市场电机控制开发板销量、收入及增长率（2021-2032）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日本市场电机控制开发板销量、收入及增长率（2021-2032）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东南亚市场电机控制开发板销量、收入及增长率（2021-2032）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印度市场电机控制开发板销量、收入及增长率（2021-2032）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南美市场电机控制开发板销量、收入及增长率（2021-2032）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中东市场电机控制开发板销量、收入及增长率（2021-2032）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电机控制开发板销量、收入、价格及毛利率（2021-2026）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电机控制开发板销量、收入、价格及毛利率（2021-2026）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电机控制开发板销量、收入、价格及毛利率（2021-2026）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电机控制开发板销量、收入、价格及毛利率（2021-2026）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电机控制开发板销量、收入、价格及毛利率（2021-2026）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电机控制开发板销量、收入、价格及毛利率（2021-2026）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电机控制开发板销量、收入、价格及毛利率（2021-2026）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电机控制开发板销量、收入、价格及毛利率（2021-2026）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电机控制开发板销量、收入、价格及毛利率（2021-2026）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电机控制开发板销量、收入、价格及毛利率（2021-2026）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电机控制开发板销量、收入、价格及毛利率（2021-2026）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电机控制开发板销量、收入、价格及毛利率（2021-2026）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不同产品类型电机控制开发板分析</w:t>
      </w:r>
      <w:r>
        <w:rPr>
          <w:rFonts w:hint="eastAsia"/>
        </w:rPr>
        <w:br/>
      </w:r>
      <w:r>
        <w:rPr>
          <w:rFonts w:hint="eastAsia"/>
        </w:rPr>
        <w:t>　　6.1 全球不同产品类型电机控制开发板销量（2021-2032）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全球不同产品类型电机控制开发板销量及市场份额（2021-2026）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全球不同产品类型电机控制开发板销量预测（2027-2032）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全球不同产品类型电机控制开发板收入（2021-2032）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全球不同产品类型电机控制开发板收入及市场份额（2021-2026）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全球不同产品类型电机控制开发板收入预测（2027-2032）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全球不同产品类型电机控制开发板价格走势（2021-2032）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中国不同产品类型电机控制开发板销量（2021-2032）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中国不同产品类型电机控制开发板销量及市场份额（2021-2026）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中国不同产品类型电机控制开发板销量预测（2027-2032）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中国不同产品类型电机控制开发板收入（2021-2032）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中国不同产品类型电机控制开发板收入及市场份额（2021-2026）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中国不同产品类型电机控制开发板收入预测（2027-2032）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不同应用电机控制开发板分析</w:t>
      </w:r>
      <w:r>
        <w:rPr>
          <w:rFonts w:hint="eastAsia"/>
        </w:rPr>
        <w:br/>
      </w:r>
      <w:r>
        <w:rPr>
          <w:rFonts w:hint="eastAsia"/>
        </w:rPr>
        <w:t>　　7.1 全球不同应用电机控制开发板销量（2021-2032）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全球不同应用电机控制开发板销量及市场份额（2021-2026）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全球不同应用电机控制开发板销量预测（2027-2032）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全球不同应用电机控制开发板收入（2021-2032）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全球不同应用电机控制开发板收入及市场份额（2021-2026）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全球不同应用电机控制开发板收入预测（2027-2032）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全球不同应用电机控制开发板价格走势（2021-2032）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中国不同应用电机控制开发板销量（2021-2032）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中国不同应用电机控制开发板销量及市场份额（2021-2026）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中国不同应用电机控制开发板销量预测（2027-2032）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中国不同应用电机控制开发板收入（2021-2032）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中国不同应用电机控制开发板收入及市场份额（2021-2026）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中国不同应用电机控制开发板收入预测（2027-2032）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电机控制开发板行业发展趋势</w:t>
      </w:r>
      <w:r>
        <w:rPr>
          <w:rFonts w:hint="eastAsia"/>
        </w:rPr>
        <w:br/>
      </w:r>
      <w:r>
        <w:rPr>
          <w:rFonts w:hint="eastAsia"/>
        </w:rPr>
        <w:t>　　8.2 电机控制开发板行业主要驱动因素</w:t>
      </w:r>
      <w:r>
        <w:rPr>
          <w:rFonts w:hint="eastAsia"/>
        </w:rPr>
        <w:br/>
      </w:r>
      <w:r>
        <w:rPr>
          <w:rFonts w:hint="eastAsia"/>
        </w:rPr>
        <w:t>　　8.3 电机控制开发板中国企业SWOT分析</w:t>
      </w:r>
      <w:r>
        <w:rPr>
          <w:rFonts w:hint="eastAsia"/>
        </w:rPr>
        <w:br/>
      </w:r>
      <w:r>
        <w:rPr>
          <w:rFonts w:hint="eastAsia"/>
        </w:rPr>
        <w:t>　　8.4 中国电机控制开发板行业政策环境分析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电机控制开发板行业产业链简介</w:t>
      </w:r>
      <w:r>
        <w:rPr>
          <w:rFonts w:hint="eastAsia"/>
        </w:rPr>
        <w:br/>
      </w:r>
      <w:r>
        <w:rPr>
          <w:rFonts w:hint="eastAsia"/>
        </w:rPr>
        <w:t>　　　　9.1.1 电机控制开发板行业供应链分析</w:t>
      </w:r>
      <w:r>
        <w:rPr>
          <w:rFonts w:hint="eastAsia"/>
        </w:rPr>
        <w:br/>
      </w:r>
      <w:r>
        <w:rPr>
          <w:rFonts w:hint="eastAsia"/>
        </w:rPr>
        <w:t>　　　　9.1.2 电机控制开发板主要原料及供应情况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电机控制开发板行业采购模式</w:t>
      </w:r>
      <w:r>
        <w:rPr>
          <w:rFonts w:hint="eastAsia"/>
        </w:rPr>
        <w:br/>
      </w:r>
      <w:r>
        <w:rPr>
          <w:rFonts w:hint="eastAsia"/>
        </w:rPr>
        <w:t>　　9.3 电机控制开发板行业生产模式</w:t>
      </w:r>
      <w:r>
        <w:rPr>
          <w:rFonts w:hint="eastAsia"/>
        </w:rPr>
        <w:br/>
      </w:r>
      <w:r>
        <w:rPr>
          <w:rFonts w:hint="eastAsia"/>
        </w:rPr>
        <w:t>　　9.4 电机控制开发板行业销售模式及销售渠道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按产品类型细分，全球电机控制开发板市场规模2021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按应用细分，全球电机控制开发板市场规模（CAGR）2021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电机控制开发板行业发展主要特点</w:t>
      </w:r>
      <w:r>
        <w:rPr>
          <w:rFonts w:hint="eastAsia"/>
        </w:rPr>
        <w:br/>
      </w:r>
      <w:r>
        <w:rPr>
          <w:rFonts w:hint="eastAsia"/>
        </w:rPr>
        <w:t>　　表 4： 电机控制开发板行业发展有利因素分析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电机控制开发板行业发展不利因素分析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进入电机控制开发板行业壁垒</w:t>
      </w:r>
      <w:r>
        <w:rPr>
          <w:rFonts w:hint="eastAsia"/>
        </w:rPr>
        <w:br/>
      </w:r>
      <w:r>
        <w:rPr>
          <w:rFonts w:hint="eastAsia"/>
        </w:rPr>
        <w:t>　　表 7： 电机控制开发板主要企业在国际市场占有率（按销量，2023-2026）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2025年电机控制开发板主要企业在国际市场排名（按销量）&amp;（千片）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全球市场主要企业电机控制开发板销量（2023-2026）&amp;（千片）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电机控制开发板主要企业在国际市场占有率（按收入，2023-2026）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2025年电机控制开发板主要企业在国际市场排名（按收入）&amp;（万元）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全球市场主要企业电机控制开发板销售收入（2023-2026）&amp;（万元）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全球市场主要企业电机控制开发板销售价格（2023-2026）&amp;（元/片）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电机控制开发板主要企业在中国市场占有率（按销量，2023-2026）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2025年电机控制开发板主要企业在中国市场排名（按销量）&amp;（千片）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中国市场主要企业电机控制开发板销量（2023-2026）&amp;（千片）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电机控制开发板主要企业在中国市场占有率（按收入，2023-2026）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2025年电机控制开发板主要企业在中国市场排名（按收入）&amp;（万元）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中国市场主要企业电机控制开发板销售收入（2023-2026）&amp;（万元）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全球主要厂商电机控制开发板总部及产地分布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全球主要厂商成立时间及电机控制开发板商业化日期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全球主要厂商电机控制开发板产品类型及应用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2025年全球电机控制开发板主要厂商市场地位（第一梯队、第二梯队和第三梯队）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全球电机控制开发板市场投资、并购等现状分析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全球主要地区电机控制开发板产量增速（CAGR）：（2021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全球主要地区电机控制开发板产量（2021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全球主要地区电机控制开发板产量（2021-2026）&amp;（千片）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全球主要地区电机控制开发板产量（2027-2032）&amp;（千片）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全球主要地区电机控制开发板产量市场份额（2021-2026）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全球主要地区电机控制开发板产量市场份额（2027-2032）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中国市场电机控制开发板产量、销量、进出口（2021-2026）&amp;（千片）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中国市场电机控制开发板产量、销量、进出口预测（2027-2032）&amp;（千片）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全球主要地区电机控制开发板销售收入增速：（2021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全球主要地区电机控制开发板销售收入（2021-2026）&amp;（万元）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全球主要地区电机控制开发板销售收入市场份额（2021-2026）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全球主要地区电机控制开发板收入（2027-2032）&amp;（万元）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全球主要地区电机控制开发板收入市场份额（2027-2032）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全球主要地区电机控制开发板销量（千片）：2021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全球主要地区电机控制开发板销量（2021-2026）&amp;（千片）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全球主要地区电机控制开发板销量市场份额（2021-2026）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全球主要地区电机控制开发板销量（2027-2032）&amp;（千片）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全球主要地区电机控制开发板销量份额（2027-2032）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电机控制开发板销量（千片）、收入（万元）、价格（元/片）及毛利率（2021-2026）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电机控制开发板销量（千片）、收入（万元）、价格（元/片）及毛利率（2021-2026）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电机控制开发板销量（千片）、收入（万元）、价格（元/片）及毛利率（2021-2026）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电机控制开发板销量（千片）、收入（万元）、价格（元/片）及毛利率（2021-2026）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电机控制开发板销量（千片）、收入（万元）、价格（元/片）及毛利率（2021-2026）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电机控制开发板销量（千片）、收入（万元）、价格（元/片）及毛利率（2021-2026）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电机控制开发板销量（千片）、收入（万元）、价格（元/片）及毛利率（2021-2026）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电机控制开发板销量（千片）、收入（万元）、价格（元/片）及毛利率（2021-2026）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电机控制开发板销量（千片）、收入（万元）、价格（元/片）及毛利率（2021-2026）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电机控制开发板销量（千片）、收入（万元）、价格（元/片）及毛利率（2021-2026）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电机控制开发板销量（千片）、收入（万元）、价格（元/片）及毛利率（2021-2026）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电机控制开发板生产基地、销售区域、竞争对手及市场地位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电机控制开发板产品规格、参数及市场应用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电机控制开发板销量（千片）、收入（万元）、价格（元/片）及毛利率（2021-2026）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全球不同产品类型电机控制开发板销量（2021-2026）&amp;（千片）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全球不同产品类型电机控制开发板销量市场份额（2021-2026）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全球不同产品类型电机控制开发板销量预测（2027-2032）&amp;（千片）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全球市场不同产品类型电机控制开发板销量市场份额预测（2027-2032）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全球不同产品类型电机控制开发板收入（2021-2026）&amp;（万元）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全球不同产品类型电机控制开发板收入市场份额（2021-2026）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全球不同产品类型电机控制开发板收入预测（2027-2032）&amp;（万元）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全球不同产品类型电机控制开发板收入市场份额预测（2027-2032）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中国不同产品类型电机控制开发板销量（2021-2026）&amp;（千片）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112： 中国不同产品类型电机控制开发板销量市场份额（2021-2026）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中国不同产品类型电机控制开发板销量预测（2027-2032）&amp;（千片）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全球市场不同产品类型电机控制开发板销量市场份额预测（2027-2032）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中国不同产品类型电机控制开发板收入（2021-2026）&amp;（万元）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中国不同产品类型电机控制开发板收入市场份额（2021-2026）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中国不同产品类型电机控制开发板收入预测（2027-2032）&amp;（万元）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中国不同产品类型电机控制开发板收入市场份额预测（2027-2032）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全球不同应用电机控制开发板销量（2021-2026）&amp;（千片）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120： 全球不同应用电机控制开发板销量市场份额（2021-2026）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全球不同应用电机控制开发板销量预测（2027-2032）&amp;（千片）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122： 全球市场不同应用电机控制开发板销量市场份额预测（2027-2032）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全球不同应用电机控制开发板收入（2021-2026）&amp;（万元）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全球不同应用电机控制开发板收入市场份额（2021-2026）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全球不同应用电机控制开发板收入预测（2027-2032）&amp;（万元）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全球不同应用电机控制开发板收入市场份额预测（2027-2032）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中国不同应用电机控制开发板销量（2021-2026）&amp;（千片）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128： 中国不同应用电机控制开发板销量市场份额（2021-2026）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中国不同应用电机控制开发板销量预测（2027-2032）&amp;（千片）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130： 中国市场不同应用电机控制开发板销量市场份额预测（2027-2032）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中国不同应用电机控制开发板收入（2021-2026）&amp;（万元）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中国不同应用电机控制开发板收入市场份额（2021-2026）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中国不同应用电机控制开发板收入预测（2027-2032）&amp;（万元）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中国不同应用电机控制开发板收入市场份额预测（2027-2032）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电机控制开发板行业发展趋势</w:t>
      </w:r>
      <w:r>
        <w:rPr>
          <w:rFonts w:hint="eastAsia"/>
        </w:rPr>
        <w:br/>
      </w:r>
      <w:r>
        <w:rPr>
          <w:rFonts w:hint="eastAsia"/>
        </w:rPr>
        <w:t>　　表 136： 电机控制开发板行业主要驱动因素</w:t>
      </w:r>
      <w:r>
        <w:rPr>
          <w:rFonts w:hint="eastAsia"/>
        </w:rPr>
        <w:br/>
      </w:r>
      <w:r>
        <w:rPr>
          <w:rFonts w:hint="eastAsia"/>
        </w:rPr>
        <w:t>　　表 137： 电机控制开发板行业供应链分析</w:t>
      </w:r>
      <w:r>
        <w:rPr>
          <w:rFonts w:hint="eastAsia"/>
        </w:rPr>
        <w:br/>
      </w:r>
      <w:r>
        <w:rPr>
          <w:rFonts w:hint="eastAsia"/>
        </w:rPr>
        <w:t>　　表 138： 电机控制开发板上游原料供应商</w:t>
      </w:r>
      <w:r>
        <w:rPr>
          <w:rFonts w:hint="eastAsia"/>
        </w:rPr>
        <w:br/>
      </w:r>
      <w:r>
        <w:rPr>
          <w:rFonts w:hint="eastAsia"/>
        </w:rPr>
        <w:t>　　表 139： 电机控制开发板主要地区不同应用客户分析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电机控制开发板典型经销商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电机控制开发板产品图片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全球不同产品类型电机控制开发板销售额2021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全球不同产品类型电机控制开发板市场份额2025 &amp; 2032</w:t>
      </w:r>
      <w:r>
        <w:rPr>
          <w:rFonts w:hint="eastAsia"/>
        </w:rPr>
        <w:br/>
      </w:r>
      <w:r>
        <w:rPr>
          <w:rFonts w:hint="eastAsia"/>
        </w:rPr>
        <w:t>　　图 4： 有刷电机控制开发板产品图片</w:t>
      </w:r>
      <w:r>
        <w:rPr>
          <w:rFonts w:hint="eastAsia"/>
        </w:rPr>
        <w:br/>
      </w:r>
      <w:r>
        <w:rPr>
          <w:rFonts w:hint="eastAsia"/>
        </w:rPr>
        <w:t>　　图 5： 无刷电机控制开发板产品图片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全球不同应用电机控制开发板市场份额2025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无人机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2025年全球前五大生产商电机控制开发板市场份额</w:t>
      </w:r>
      <w:r>
        <w:rPr>
          <w:rFonts w:hint="eastAsia"/>
        </w:rPr>
        <w:br/>
      </w:r>
      <w:r>
        <w:rPr>
          <w:rFonts w:hint="eastAsia"/>
        </w:rPr>
        <w:t>　　图 13： 2025年全球电机控制开发板第一梯队、第二梯队和第三梯队厂商及市场份额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全球电机控制开发板产能、产量、产能利用率及发展趋势（2021-2032）&amp;（千片）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全球电机控制开发板产量、需求量及发展趋势（2021-2032）&amp;（千片）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全球主要地区电机控制开发板产量市场份额（2021-2032）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中国电机控制开发板产能、产量、产能利用率及发展趋势（2021-2032）&amp;（千片）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中国电机控制开发板产量、市场需求量及发展趋势（2021-2032）&amp;（千片）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全球电机控制开发板市场销售额及增长率：（2021-2032）&amp;（万元）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全球市场电机控制开发板市场规模：2021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全球市场电机控制开发板销量及增长率（2021-2032）&amp;（千片）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全球市场电机控制开发板价格趋势（2021-2032）&amp;（元/片）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23： 全球主要地区电机控制开发板销售收入（2021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全球主要地区电机控制开发板销售收入市场份额（2021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北美市场电机控制开发板销量及增长率（2021-2032）&amp;（千片）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北美市场电机控制开发板收入及增长率（2021-2032）&amp;（万元）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欧洲市场电机控制开发板销量及增长率（2021-2032）&amp;（千片）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欧洲市场电机控制开发板收入及增长率（2021-2032）&amp;（万元）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中国市场电机控制开发板销量及增长率（2021-2032）&amp;（千片）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中国市场电机控制开发板收入及增长率（2021-2032）&amp;（万元）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日本市场电机控制开发板销量及增长率（2021-2032）&amp;（千片）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日本市场电机控制开发板收入及增长率（2021-2032）&amp;（万元）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东南亚市场电机控制开发板销量及增长率（2021-2032）&amp;（千片）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东南亚市场电机控制开发板收入及增长率（2021-2032）&amp;（万元）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印度市场电机控制开发板销量及增长率（2021-2032）&amp;（千片）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印度市场电机控制开发板收入及增长率（2021-2032）&amp;（万元）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南美市场电机控制开发板销量及增长率（2021-2032）&amp;（千片）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南美市场电机控制开发板收入及增长率（2021-2032）&amp;（万元）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中东市场电机控制开发板销量及增长率（2021-2032）&amp;（千片）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中东市场电机控制开发板收入及增长率（2021-2032）&amp;（万元）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全球不同产品类型电机控制开发板价格走势（2021-2032）&amp;（元/片）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全球不同应用电机控制开发板价格走势（2021-2032）&amp;（元/片）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电机控制开发板中国企业SWOT分析</w:t>
      </w:r>
      <w:r>
        <w:rPr>
          <w:rFonts w:hint="eastAsia"/>
        </w:rPr>
        <w:br/>
      </w:r>
      <w:r>
        <w:rPr>
          <w:rFonts w:hint="eastAsia"/>
        </w:rPr>
        <w:t>　　图 44： 电机控制开发板产业链</w:t>
      </w:r>
      <w:r>
        <w:rPr>
          <w:rFonts w:hint="eastAsia"/>
        </w:rPr>
        <w:br/>
      </w:r>
      <w:r>
        <w:rPr>
          <w:rFonts w:hint="eastAsia"/>
        </w:rPr>
        <w:t>　　图 45： 电机控制开发板行业采购模式分析</w:t>
      </w:r>
      <w:r>
        <w:rPr>
          <w:rFonts w:hint="eastAsia"/>
        </w:rPr>
        <w:br/>
      </w:r>
      <w:r>
        <w:rPr>
          <w:rFonts w:hint="eastAsia"/>
        </w:rPr>
        <w:t>　　图 46： 电机控制开发板行业生产模式</w:t>
      </w:r>
      <w:r>
        <w:rPr>
          <w:rFonts w:hint="eastAsia"/>
        </w:rPr>
        <w:br/>
      </w:r>
      <w:r>
        <w:rPr>
          <w:rFonts w:hint="eastAsia"/>
        </w:rPr>
        <w:t>　　图 47： 电机控制开发板行业销售模式分析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b1fadd1904623" w:history="1">
        <w:r>
          <w:rPr>
            <w:rStyle w:val="Hyperlink"/>
          </w:rPr>
          <w:t>全球与中国电机控制开发板行业发展现状分析及市场前景预测报告（2026-2032年）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b1fadd1904623" w:history="1">
        <w:r>
          <w:rPr>
            <w:rStyle w:val="Hyperlink"/>
          </w:rPr>
          <w:t>https://www.20087.com/0/55/DianJiKongZhiKaiFaBanHangYeQianJingFenXi.html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热点：空心杯电机、电机控制开发板是什么、音圈电机、电机控制开发板的作用、直流无刷电机、电机控制器开发、永磁同步电机、电机控制器开发工程师、电机控制器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88badde0d42e6" w:history="1">
      <w:r>
        <w:rPr>
          <w:rStyle w:val="Hyperlink"/>
        </w:rPr>
        <w:t>全球与中国电机控制开发板行业发展现状分析及市场前景预测报告（2026-2032年）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ianJiKongZhiKaiFaBanHangYeQianJingFenXi.html" TargetMode="External" Id="R9d5b1fadd190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ianJiKongZhiKaiFaBanHangYeQianJingFenXi.html" TargetMode="External" Id="R26888badde0d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2026-01-27T08:51:11Z</dcterms:created>
  <dcterms:modified xsi:type="dcterms:W3CDTF">2026-01-27T09:51:11Z</dcterms:modified>
  <dc:subject>全球与中国电机控制开发板行业发展现状分析及市场前景预测报告（2026-2032年）</dc:subject>
  <dc:title>全球与中国电机控制开发板行业发展现状分析及市场前景预测报告（2026-2032年）</dc:title>
  <cp:keywords>全球与中国电机控制开发板行业发展现状分析及市场前景预测报告（2026-2032年）</cp:keywords>
  <dc:description>全球与中国电机控制开发板行业发展现状分析及市场前景预测报告（2026-2032年）</dc:description>
</cp:coreProperties>
</file>