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8446df0e74c1a" w:history="1">
              <w:r>
                <w:rPr>
                  <w:rStyle w:val="Hyperlink"/>
                </w:rPr>
                <w:t>2026-2032年中国自冲铆接（SPR）系统行业分析及市场前景预测报告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8446df0e74c1a" w:history="1">
              <w:r>
                <w:rPr>
                  <w:rStyle w:val="Hyperlink"/>
                </w:rPr>
                <w:t>2026-2032年中国自冲铆接（SPR）系统行业分析及市场前景预测报告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8446df0e74c1a" w:history="1">
                <w:r>
                  <w:rPr>
                    <w:rStyle w:val="Hyperlink"/>
                  </w:rPr>
                  <w:t>https://www.20087.com/0/35/ZiChongMaoJie-SPR-XiTongHangYeQianJingFenXi.html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自冲铆接（Self-Piercing Riveting, SPR）系统是一种用于连接多层异种材料（如钢-铝、复合材料-金属）的冷连接工艺，无需预钻孔，通过铆钉穿透上层板料并在下层板料中形成机械互锁，广泛应用于新能源汽车车身、轨道交通及航空航天结构装配。当前高端SPR系统集成伺服电动或液压驱动、实时铆接力-位移监控及自动铆钉供给，确保接头强度一致性与无损检测兼容性。关键优势在于保留材料防腐涂层、无热影响区及高疲劳寿命。然而，SPR对板厚组合与材料硬度匹配敏感，过厚或过硬叠层易导致铆钉断裂；且设备投资高，铆钉成本显著高于传统紧固件。此外，接头内部形貌难以目视检验，依赖X射线或超声波无损评估，增加质量管控复杂度。</w:t>
      </w:r>
      <w:r>
        <w:rPr>
          <w:rFonts w:hint="eastAsia"/>
        </w:rPr>
        <w:br/>
      </w:r>
      <w:r>
        <w:rPr>
          <w:rFonts w:hint="eastAsia"/>
        </w:rPr>
        <w:t>　　未来，自冲铆接系统将向智能化过程控制、轻量化铆钉与多工艺融合升级。引入机器视觉识别板料堆叠状态自动调整参数；而开发高强度铝合金或复合材料铆钉进一步减重。在集成端，与胶接（SPR+Adhesive）或激光焊接协同构建混合连接策略。政策驱动下，新能源汽车轻量化技术路线图与绿色制造标准推动SPR在白车身大规模应用。长远看，自冲铆接系统或从“机械连接工具”进化为“材料兼容性使能平台”，通过数字孪生模拟接头力学行为，并在全球多材料车身与可持续交通装备演进中，成为实现高强度、低能耗、可回收结构装配的核心智能制造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8446df0e74c1a" w:history="1">
        <w:r>
          <w:rPr>
            <w:rStyle w:val="Hyperlink"/>
          </w:rPr>
          <w:t>2026-2032年中国自冲铆接（SPR）系统行业分析及市场前景预测报告</w:t>
        </w:r>
      </w:hyperlink>
      <w:r>
        <w:rPr>
          <w:rFonts w:hint="eastAsia"/>
        </w:rPr>
        <w:t>》依托权威数据资源和长期市场监测，对自冲铆接（SPR）系统市场现状进行了系统分析，并结合自冲铆接（SPR）系统行业特点对未来发展趋势作出科学预判。报告深入探讨了自冲铆接（SPR）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自冲铆接 （SPR） 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按照不同产品类型，自冲铆接 （SPR） 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中国不同产品类型自冲铆接 （SPR） 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从不同应用，自冲铆接 （SPR） 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中国不同应用自冲铆接 （SPR） 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中国自冲铆接 （SPR） 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中国市场自冲铆接 （SPR） 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中国市场自冲铆接 （SPR） 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中国市场主要自冲铆接 （SPR） 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中国市场主要厂商自冲铆接 （SPR） 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中国市场主要厂商自冲铆接 （SPR） 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中国市场主要厂商自冲铆接 （SPR） 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中国市场主要厂商自冲铆接 （SPR） 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中国市场主要厂商自冲铆接 （SPR） 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中国市场主要厂商自冲铆接 （SPR） 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2025年中国市场主要厂商自冲铆接 （SPR） 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中国市场主要厂商自冲铆接 （SPR） 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中国市场主要厂商自冲铆接 （SPR） 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中国市场主要厂商成立时间及自冲铆接 （SPR） 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中国市场主要厂商自冲铆接 （SPR） 系统产品类型及应用</w:t>
      </w:r>
      <w:r>
        <w:rPr>
          <w:rFonts w:hint="eastAsia"/>
        </w:rPr>
        <w:br/>
      </w:r>
      <w:r>
        <w:rPr>
          <w:rFonts w:hint="eastAsia"/>
        </w:rPr>
        <w:t>　　2.7 自冲铆接 （SPR） 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自冲铆接 （SPR） 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中国市场自冲铆接 （SPR） 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重点企业（1）基本信息、自冲铆接 （SPR） 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自冲铆接 （SPR）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重点企业（1）在中国市场自冲铆接 （SPR） 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重点企业（2）基本信息、自冲铆接 （SPR） 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自冲铆接 （SPR）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重点企业（2）在中国市场自冲铆接 （SPR） 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重点企业（3）基本信息、自冲铆接 （SPR） 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自冲铆接 （SPR）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重点企业（3）在中国市场自冲铆接 （SPR） 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重点企业（4）基本信息、自冲铆接 （SPR） 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自冲铆接 （SPR）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重点企业（4）在中国市场自冲铆接 （SPR） 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重点企业（5）基本信息、自冲铆接 （SPR） 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自冲铆接 （SPR）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重点企业（5）在中国市场自冲铆接 （SPR） 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重点企业（6）基本信息、自冲铆接 （SPR） 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自冲铆接 （SPR）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重点企业（6）在中国市场自冲铆接 （SPR） 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重点企业（7）基本信息、自冲铆接 （SPR） 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自冲铆接 （SPR）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重点企业（7）在中国市场自冲铆接 （SPR） 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重点企业（8）基本信息、自冲铆接 （SPR） 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自冲铆接 （SPR）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重点企业（8）在中国市场自冲铆接 （SPR） 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不同产品类型自冲铆接 （SPR） 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中国市场不同产品类型自冲铆接 （SPR） 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中国市场不同产品类型自冲铆接 （SPR） 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中国市场不同产品类型自冲铆接 （SPR） 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中国市场不同产品类型自冲铆接 （SPR） 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中国市场不同产品类型自冲铆接 （SPR） 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中国市场不同产品类型自冲铆接 （SPR） 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中国市场不同产品类型自冲铆接 （SPR） 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不同应用自冲铆接 （SPR） 系统分析</w:t>
      </w:r>
      <w:r>
        <w:rPr>
          <w:rFonts w:hint="eastAsia"/>
        </w:rPr>
        <w:br/>
      </w:r>
      <w:r>
        <w:rPr>
          <w:rFonts w:hint="eastAsia"/>
        </w:rPr>
        <w:t>　　5.1 中国市场不同应用自冲铆接 （SPR） 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中国市场不同应用自冲铆接 （SPR） 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中国市场不同应用自冲铆接 （SPR） 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中国市场不同应用自冲铆接 （SPR） 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中国市场不同应用自冲铆接 （SPR） 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中国市场不同应用自冲铆接 （SPR） 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中国市场不同应用自冲铆接 （SPR） 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自冲铆接 （SPR） 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自冲铆接 （SPR） 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自冲铆接 （SPR） 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自冲铆接 （SPR） 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自冲铆接 （SPR） 系统中国企业SWOT分析</w:t>
      </w:r>
      <w:r>
        <w:rPr>
          <w:rFonts w:hint="eastAsia"/>
        </w:rPr>
        <w:br/>
      </w:r>
      <w:r>
        <w:rPr>
          <w:rFonts w:hint="eastAsia"/>
        </w:rPr>
        <w:t>　　6.6 自冲铆接 （SPR） 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自冲铆接 （SPR） 系统行业产业链简介</w:t>
      </w:r>
      <w:r>
        <w:rPr>
          <w:rFonts w:hint="eastAsia"/>
        </w:rPr>
        <w:br/>
      </w:r>
      <w:r>
        <w:rPr>
          <w:rFonts w:hint="eastAsia"/>
        </w:rPr>
        <w:t>　　7.2 自冲铆接 （SPR） 系统产业链分析-上游</w:t>
      </w:r>
      <w:r>
        <w:rPr>
          <w:rFonts w:hint="eastAsia"/>
        </w:rPr>
        <w:br/>
      </w:r>
      <w:r>
        <w:rPr>
          <w:rFonts w:hint="eastAsia"/>
        </w:rPr>
        <w:t>　　7.3 自冲铆接 （SPR） 系统产业链分析-中游</w:t>
      </w:r>
      <w:r>
        <w:rPr>
          <w:rFonts w:hint="eastAsia"/>
        </w:rPr>
        <w:br/>
      </w:r>
      <w:r>
        <w:rPr>
          <w:rFonts w:hint="eastAsia"/>
        </w:rPr>
        <w:t>　　7.4 自冲铆接 （SPR） 系统产业链分析-下游</w:t>
      </w:r>
      <w:r>
        <w:rPr>
          <w:rFonts w:hint="eastAsia"/>
        </w:rPr>
        <w:br/>
      </w:r>
      <w:r>
        <w:rPr>
          <w:rFonts w:hint="eastAsia"/>
        </w:rPr>
        <w:t>　　7.5 自冲铆接 （SPR） 系统行业采购模式</w:t>
      </w:r>
      <w:r>
        <w:rPr>
          <w:rFonts w:hint="eastAsia"/>
        </w:rPr>
        <w:br/>
      </w:r>
      <w:r>
        <w:rPr>
          <w:rFonts w:hint="eastAsia"/>
        </w:rPr>
        <w:t>　　7.6 自冲铆接 （SPR） 系统行业生产模式</w:t>
      </w:r>
      <w:r>
        <w:rPr>
          <w:rFonts w:hint="eastAsia"/>
        </w:rPr>
        <w:br/>
      </w:r>
      <w:r>
        <w:rPr>
          <w:rFonts w:hint="eastAsia"/>
        </w:rPr>
        <w:t>　　7.7 自冲铆接 （SPR） 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中国本土自冲铆接 （SPR） 系统产能、产量分析</w:t>
      </w:r>
      <w:r>
        <w:rPr>
          <w:rFonts w:hint="eastAsia"/>
        </w:rPr>
        <w:br/>
      </w:r>
      <w:r>
        <w:rPr>
          <w:rFonts w:hint="eastAsia"/>
        </w:rPr>
        <w:t>　　8.1 中国自冲铆接 （SPR） 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中国自冲铆接 （SPR） 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中国自冲铆接 （SPR） 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中国自冲铆接 （SPR） 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中国市场自冲铆接 （SPR） 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中国市场自冲铆接 （SPR） 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不同产品类型自冲铆接 （SPR） 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不同应用自冲铆接 （SPR） 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中国市场主要厂商自冲铆接 （SPR） 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中国市场主要厂商自冲铆接 （SPR） 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中国市场主要厂商自冲铆接 （SPR） 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中国市场主要厂商自冲铆接 （SPR） 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2025年中国主要生产商自冲铆接 （SPR） 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中国市场主要厂商自冲铆接 （SPR） 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中国市场主要厂商自冲铆接 （SPR） 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中国市场主要厂商成立时间及自冲铆接 （SPR） 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中国市场主要厂商自冲铆接 （SPR） 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2025年中国市场自冲铆接 （SPR） 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自冲铆接 （SPR） 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自冲铆接 （SPR） 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自冲铆接 （SPR）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自冲铆接 （SPR） 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自冲铆接 （SPR） 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自冲铆接 （SPR）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自冲铆接 （SPR） 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自冲铆接 （SPR） 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自冲铆接 （SPR）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自冲铆接 （SPR） 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自冲铆接 （SPR） 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自冲铆接 （SPR）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自冲铆接 （SPR） 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自冲铆接 （SPR） 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自冲铆接 （SPR）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自冲铆接 （SPR） 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自冲铆接 （SPR） 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自冲铆接 （SPR）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自冲铆接 （SPR） 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自冲铆接 （SPR） 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自冲铆接 （SPR）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自冲铆接 （SPR） 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自冲铆接 （SPR） 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自冲铆接 （SPR） 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自冲铆接 （SPR） 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中国市场不同产品类型自冲铆接 （SPR） 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中国市场不同产品类型自冲铆接 （SPR） 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中国市场不同产品类型自冲铆接 （SPR） 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中国市场不同产品类型自冲铆接 （SPR） 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中国市场不同产品类型自冲铆接 （SPR） 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中国市场不同产品类型自冲铆接 （SPR） 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中国市场不同产品类型自冲铆接 （SPR） 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中国市场不同产品类型自冲铆接 （SPR） 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中国市场不同应用自冲铆接 （SPR） 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中国市场不同应用自冲铆接 （SPR） 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中国市场不同应用自冲铆接 （SPR） 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中国市场不同应用自冲铆接 （SPR） 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中国市场不同应用自冲铆接 （SPR） 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中国市场不同应用自冲铆接 （SPR） 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中国市场不同应用自冲铆接 （SPR） 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中国市场不同应用自冲铆接 （SPR） 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自冲铆接 （SPR） 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自冲铆接 （SPR） 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自冲铆接 （SPR） 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自冲铆接 （SPR） 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自冲铆接 （SPR） 系统行业相关重点政策一览</w:t>
      </w:r>
      <w:r>
        <w:rPr>
          <w:rFonts w:hint="eastAsia"/>
        </w:rPr>
        <w:br/>
      </w:r>
      <w:r>
        <w:rPr>
          <w:rFonts w:hint="eastAsia"/>
        </w:rPr>
        <w:t>　　表 75： 自冲铆接 （SPR） 系统行业供应链分析</w:t>
      </w:r>
      <w:r>
        <w:rPr>
          <w:rFonts w:hint="eastAsia"/>
        </w:rPr>
        <w:br/>
      </w:r>
      <w:r>
        <w:rPr>
          <w:rFonts w:hint="eastAsia"/>
        </w:rPr>
        <w:t>　　表 76： 自冲铆接 （SPR） 系统上游原料供应商</w:t>
      </w:r>
      <w:r>
        <w:rPr>
          <w:rFonts w:hint="eastAsia"/>
        </w:rPr>
        <w:br/>
      </w:r>
      <w:r>
        <w:rPr>
          <w:rFonts w:hint="eastAsia"/>
        </w:rPr>
        <w:t>　　表 77： 自冲铆接 （SPR） 系统行业主要下游客户</w:t>
      </w:r>
      <w:r>
        <w:rPr>
          <w:rFonts w:hint="eastAsia"/>
        </w:rPr>
        <w:br/>
      </w:r>
      <w:r>
        <w:rPr>
          <w:rFonts w:hint="eastAsia"/>
        </w:rPr>
        <w:t>　　表 78： 自冲铆接 （SPR） 系统典型经销商</w:t>
      </w:r>
      <w:r>
        <w:rPr>
          <w:rFonts w:hint="eastAsia"/>
        </w:rPr>
        <w:br/>
      </w:r>
      <w:r>
        <w:rPr>
          <w:rFonts w:hint="eastAsia"/>
        </w:rPr>
        <w:t>　　表 79： 中国自冲铆接 （SPR） 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中国自冲铆接 （SPR） 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中国市场自冲铆接 （SPR） 系统主要进口来源</w:t>
      </w:r>
      <w:r>
        <w:rPr>
          <w:rFonts w:hint="eastAsia"/>
        </w:rPr>
        <w:br/>
      </w:r>
      <w:r>
        <w:rPr>
          <w:rFonts w:hint="eastAsia"/>
        </w:rPr>
        <w:t>　　表 82： 中国市场自冲铆接 （SPR） 系统主要出口目的地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自冲铆接 （SPR） 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中国不同产品类型自冲铆接 （SPR） 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有线产品图片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中国不同应用自冲铆接 （SPR） 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中国市场自冲铆接 （SPR） 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中国市场自冲铆接 （SPR） 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中国市场自冲铆接 （SPR） 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2025年中国市场主要厂商自冲铆接 （SPR） 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2025年中国市场主要厂商自冲铆接 （SPR） 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2025年中国市场前五大厂商自冲铆接 （SPR） 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2025年中国市场自冲铆接 （SPR） 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中国市场不同产品类型自冲铆接 （SPR） 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中国市场不同应用自冲铆接 （SPR） 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自冲铆接 （SPR） 系统中国企业SWOT分析</w:t>
      </w:r>
      <w:r>
        <w:rPr>
          <w:rFonts w:hint="eastAsia"/>
        </w:rPr>
        <w:br/>
      </w:r>
      <w:r>
        <w:rPr>
          <w:rFonts w:hint="eastAsia"/>
        </w:rPr>
        <w:t>　　图 18： 自冲铆接 （SPR） 系统产业链</w:t>
      </w:r>
      <w:r>
        <w:rPr>
          <w:rFonts w:hint="eastAsia"/>
        </w:rPr>
        <w:br/>
      </w:r>
      <w:r>
        <w:rPr>
          <w:rFonts w:hint="eastAsia"/>
        </w:rPr>
        <w:t>　　图 19： 自冲铆接 （SPR） 系统行业采购模式分析</w:t>
      </w:r>
      <w:r>
        <w:rPr>
          <w:rFonts w:hint="eastAsia"/>
        </w:rPr>
        <w:br/>
      </w:r>
      <w:r>
        <w:rPr>
          <w:rFonts w:hint="eastAsia"/>
        </w:rPr>
        <w:t>　　图 20： 自冲铆接 （SPR） 系统行业生产模式分析</w:t>
      </w:r>
      <w:r>
        <w:rPr>
          <w:rFonts w:hint="eastAsia"/>
        </w:rPr>
        <w:br/>
      </w:r>
      <w:r>
        <w:rPr>
          <w:rFonts w:hint="eastAsia"/>
        </w:rPr>
        <w:t>　　图 21： 自冲铆接 （SPR） 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中国自冲铆接 （SPR） 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中国自冲铆接 （SPR） 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8446df0e74c1a" w:history="1">
        <w:r>
          <w:rPr>
            <w:rStyle w:val="Hyperlink"/>
          </w:rPr>
          <w:t>2026-2032年中国自冲铆接（SPR）系统行业分析及市场前景预测报告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8446df0e74c1a" w:history="1">
        <w:r>
          <w:rPr>
            <w:rStyle w:val="Hyperlink"/>
          </w:rPr>
          <w:t>https://www.20087.com/0/35/ZiChongMaoJie-SPR-XiTongHangYeQianJingFenXi.html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热点：spr铆接工作原理、自冲铆接的优缺点、spr自冲铆接、tucker自冲铆接、冲压铆接原理、手持自冲铆接工具、自冲铆接、自冲铆接机枪头、冲铆原理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c8ea49a36432d" w:history="1">
      <w:r>
        <w:rPr>
          <w:rStyle w:val="Hyperlink"/>
        </w:rPr>
        <w:t>2026-2032年中国自冲铆接（SPR）系统行业分析及市场前景预测报告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ZiChongMaoJie-SPR-XiTongHangYeQianJingFenXi.html" TargetMode="External" Id="R8cd8446df0e7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ZiChongMaoJie-SPR-XiTongHangYeQianJingFenXi.html" TargetMode="External" Id="R565c8ea49a36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2025-11-29T08:05:53Z</dcterms:created>
  <dcterms:modified xsi:type="dcterms:W3CDTF">2025-11-29T09:05:53Z</dcterms:modified>
  <dc:subject>2026-2032年中国自冲铆接（SPR）系统行业分析及市场前景预测报告</dc:subject>
  <dc:title>2026-2032年中国自冲铆接（SPR）系统行业分析及市场前景预测报告</dc:title>
  <cp:keywords>2026-2032年中国自冲铆接（SPR）系统行业分析及市场前景预测报告</cp:keywords>
  <dc:description>2026-2032年中国自冲铆接（SPR）系统行业分析及市场前景预测报告</dc:description>
</cp:coreProperties>
</file>