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6eaf22b56427d" w:history="1">
              <w:r>
                <w:rPr>
                  <w:rStyle w:val="Hyperlink"/>
                </w:rPr>
                <w:t>全球与中国通用机器人底盘行业市场调研及前景趋势报告（2026-2032年）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6eaf22b56427d" w:history="1">
              <w:r>
                <w:rPr>
                  <w:rStyle w:val="Hyperlink"/>
                </w:rPr>
                <w:t>全球与中国通用机器人底盘行业市场调研及前景趋势报告（2026-2032年）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6eaf22b56427d" w:history="1">
                <w:r>
                  <w:rPr>
                    <w:rStyle w:val="Hyperlink"/>
                  </w:rPr>
                  <w:t>https://www.20087.com/0/15/TongYongJiQiRenDiPanQianJing.html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机器人底盘是移动机器人的“双腿”与载体，集成了运动控制、电源管理及基础感知功能，为上层应用提供标准化的移动平台。目前，通用机器人底盘已形成轮式、履带式及足式并存的格局，广泛应用于物流配送、安防巡检及特种作业场景。行业技术重心在于提升底盘的通过性与负载能力，通过悬挂系统优化与高扭矩密度电机的应用，使底盘能够适应楼梯、草地及非结构化路面。同时，模块化设计成为主流，开发者可根据需求快速更换电池、传感器支架或机械臂接口，大幅缩短了特种机器人的研发周期。随着激光雷达与视觉传感器的成本下降，具备基础自主导航与避障能力的智能底盘已逐步普及。</w:t>
      </w:r>
      <w:r>
        <w:rPr>
          <w:rFonts w:hint="eastAsia"/>
        </w:rPr>
        <w:br/>
      </w:r>
      <w:r>
        <w:rPr>
          <w:rFonts w:hint="eastAsia"/>
        </w:rPr>
        <w:t>　　未来，通用机器人底盘将向全地形适应、算力下沉及生态开放方向演进。市场调研网认为，针对复杂作业环境，变形轮腿式底盘将成为研发热点，结合了轮式的高效与腿式的越障能力，实现真正的全地形无障碍通行。智能化方面，底盘将不再仅仅是执行机构，而是集成边缘计算单元，具备局部路径规划与多机协同能力，实现“底盘即大脑”的分布式智能架构。在能源系统上，氢燃料电池与无线充电技术的引入，将彻底解决续航焦虑，支持长时间连续作业。此外，开源生态系统的构建将打破硬件壁垒，提供统一的软件接口与开发工具包，吸引更多开发者基于通用底盘开发各类应用，推动移动机器人产业从定制化项目向规模化、平台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6eaf22b56427d" w:history="1">
        <w:r>
          <w:rPr>
            <w:rStyle w:val="Hyperlink"/>
          </w:rPr>
          <w:t>全球与中国通用机器人底盘行业市场调研及前景趋势报告（2026-2032年）</w:t>
        </w:r>
      </w:hyperlink>
      <w:r>
        <w:rPr>
          <w:rFonts w:hint="eastAsia"/>
        </w:rPr>
        <w:t>》，2025年通用机器人底盘行业市场规模达 亿元，预计2032年市场规模将达 亿元，期间年均复合增长率（CAGR）达 %。报告系统梳理了通用机器人底盘行业的产业链结构，详细解读了通用机器人底盘市场规模、需求变化及价格动态，并对通用机器人底盘行业现状进行了全面分析。报告基于详实数据，科学预测了通用机器人底盘市场前景与发展趋势，同时聚焦通用机器人底盘重点企业的经营表现，剖析了行业竞争格局、市场集中度及品牌影响力。通过对通用机器人底盘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按产品类型细分，全球通用机器人底盘市场规模2021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轮式机器人底盘</w:t>
      </w:r>
      <w:r>
        <w:rPr>
          <w:rFonts w:hint="eastAsia"/>
        </w:rPr>
        <w:br/>
      </w:r>
      <w:r>
        <w:rPr>
          <w:rFonts w:hint="eastAsia"/>
        </w:rPr>
        <w:t>　　　　1.3.3 履带式机器人底盘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按应用细分，全球通用机器人底盘市场规模2021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物流和仓储</w:t>
      </w:r>
      <w:r>
        <w:rPr>
          <w:rFonts w:hint="eastAsia"/>
        </w:rPr>
        <w:br/>
      </w:r>
      <w:r>
        <w:rPr>
          <w:rFonts w:hint="eastAsia"/>
        </w:rPr>
        <w:t>　　　　1.4.4 农业灌溉</w:t>
      </w:r>
      <w:r>
        <w:rPr>
          <w:rFonts w:hint="eastAsia"/>
        </w:rPr>
        <w:br/>
      </w:r>
      <w:r>
        <w:rPr>
          <w:rFonts w:hint="eastAsia"/>
        </w:rPr>
        <w:t>　　　　1.4.5 科研和教育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通用机器人底盘行业发展总体概况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通用机器人底盘行业发展主要特点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通用机器人底盘行业发展影响因素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通用机器人底盘有利因素</w:t>
      </w:r>
      <w:r>
        <w:rPr>
          <w:rFonts w:hint="eastAsia"/>
        </w:rPr>
        <w:br/>
      </w:r>
      <w:r>
        <w:rPr>
          <w:rFonts w:hint="eastAsia"/>
        </w:rPr>
        <w:t>　　　　1.5.3 .2 通用机器人底盘不利因素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全球市场，近三年通用机器人底盘主要企业占有率及排名（按销量）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通用机器人底盘主要企业在国际市场占有率（按销量，2023-2026）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2025年通用机器人底盘主要企业在国际市场排名（按销量）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全球市场主要企业通用机器人底盘销量（2023-2026）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全球市场，近三年通用机器人底盘主要企业占有率及排名（按收入）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通用机器人底盘主要企业在国际市场占有率（按收入，2023-2026）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2025年通用机器人底盘主要企业在国际市场排名（按收入）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全球市场主要企业通用机器人底盘销售收入（2023-2026）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全球市场主要企业通用机器人底盘销售价格（2023-2026）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中国市场，近三年通用机器人底盘主要企业占有率及排名（按销量）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通用机器人底盘主要企业在中国市场占有率（按销量，2023-2026）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2025年通用机器人底盘主要企业在中国市场排名（按销量）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中国市场主要企业通用机器人底盘销量（2023-2026）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中国市场，近三年通用机器人底盘主要企业占有率及排名（按收入）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通用机器人底盘主要企业在中国市场占有率（按收入，2023-2026）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2025年通用机器人底盘主要企业在中国市场排名（按收入）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中国市场主要企业通用机器人底盘销售收入（2023-2026）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全球主要厂商通用机器人底盘总部及产地分布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全球主要厂商成立时间及通用机器人底盘商业化日期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全球主要厂商通用机器人底盘产品类型及应用</w:t>
      </w:r>
      <w:r>
        <w:rPr>
          <w:rFonts w:hint="eastAsia"/>
        </w:rPr>
        <w:br/>
      </w:r>
      <w:r>
        <w:rPr>
          <w:rFonts w:hint="eastAsia"/>
        </w:rPr>
        <w:t>　　2.9 通用机器人底盘行业集中度、竞争程度分析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通用机器人底盘行业集中度分析：2025年全球Top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全球通用机器人底盘第一梯队、第二梯队和第三梯队生产商（品牌）及市场份额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全球通用机器人底盘总体规模分析</w:t>
      </w:r>
      <w:r>
        <w:rPr>
          <w:rFonts w:hint="eastAsia"/>
        </w:rPr>
        <w:br/>
      </w:r>
      <w:r>
        <w:rPr>
          <w:rFonts w:hint="eastAsia"/>
        </w:rPr>
        <w:t>　　3.1 全球通用机器人底盘供需现状及预测（2021-2032）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全球通用机器人底盘产能、产量、产能利用率及发展趋势（2021-2032）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全球通用机器人底盘产量、需求量及发展趋势（2021-2032）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全球主要地区通用机器人底盘产量及发展趋势（2021-2032）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全球主要地区通用机器人底盘产量（2021-2026）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全球主要地区通用机器人底盘产量（2027-2032）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全球主要地区通用机器人底盘产量市场份额（2021-2032）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中国通用机器人底盘供需现状及预测（2021-2032）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中国通用机器人底盘产能、产量、产能利用率及发展趋势（2021-2032）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中国通用机器人底盘产量、市场需求量及发展趋势（2021-2032）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中国市场通用机器人底盘进出口（2021-2032）</w:t>
      </w:r>
      <w:r>
        <w:rPr>
          <w:rFonts w:hint="eastAsia"/>
        </w:rPr>
        <w:br/>
      </w:r>
      <w:r>
        <w:rPr>
          <w:rFonts w:hint="eastAsia"/>
        </w:rPr>
        <w:t>　　3.4 全球通用机器人底盘销量及销售额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全球市场通用机器人底盘销售额（2021-2032）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全球市场通用机器人底盘销量（2021-2032）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全球市场通用机器人底盘价格趋势（2021-2032）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全球通用机器人底盘主要地区分析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全球主要地区通用机器人底盘市场规模分析：2021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全球主要地区通用机器人底盘销售收入及市场份额（2021-2026）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全球主要地区通用机器人底盘销售收入预测（2027-2032）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全球主要地区通用机器人底盘销量分析：2021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全球主要地区通用机器人底盘销量及市场份额（2021-2026）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全球主要地区通用机器人底盘销量及市场份额预测（2027-2032）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北美市场通用机器人底盘销量、收入及增长率（2021-2032）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欧洲市场通用机器人底盘销量、收入及增长率（2021-2032）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中国市场通用机器人底盘销量、收入及增长率（2021-2032）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日本市场通用机器人底盘销量、收入及增长率（2021-2032）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东南亚市场通用机器人底盘销量、收入及增长率（2021-2032）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印度市场通用机器人底盘销量、收入及增长率（2021-2032）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南美市场通用机器人底盘销量、收入及增长率（2021-2032）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中东市场通用机器人底盘销量、收入及增长率（2021-2032）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通用机器人底盘销量、收入、价格及毛利率（2021-2026）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不同产品类型通用机器人底盘分析</w:t>
      </w:r>
      <w:r>
        <w:rPr>
          <w:rFonts w:hint="eastAsia"/>
        </w:rPr>
        <w:br/>
      </w:r>
      <w:r>
        <w:rPr>
          <w:rFonts w:hint="eastAsia"/>
        </w:rPr>
        <w:t>　　6.1 全球不同产品类型通用机器人底盘销量（2021-2032）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全球不同产品类型通用机器人底盘销量及市场份额（2021-2026）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全球不同产品类型通用机器人底盘销量预测（2027-2032）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全球不同产品类型通用机器人底盘收入（2021-2032）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全球不同产品类型通用机器人底盘收入及市场份额（2021-2026）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全球不同产品类型通用机器人底盘收入预测（2027-2032）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全球不同产品类型通用机器人底盘价格走势（2021-2032）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中国不同产品类型通用机器人底盘销量（2021-2032）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中国不同产品类型通用机器人底盘销量及市场份额（2021-2026）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中国不同产品类型通用机器人底盘销量预测（2027-2032）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中国不同产品类型通用机器人底盘收入（2021-2032）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中国不同产品类型通用机器人底盘收入及市场份额（2021-2026）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中国不同产品类型通用机器人底盘收入预测（2027-2032）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不同应用通用机器人底盘分析</w:t>
      </w:r>
      <w:r>
        <w:rPr>
          <w:rFonts w:hint="eastAsia"/>
        </w:rPr>
        <w:br/>
      </w:r>
      <w:r>
        <w:rPr>
          <w:rFonts w:hint="eastAsia"/>
        </w:rPr>
        <w:t>　　7.1 全球不同应用通用机器人底盘销量（2021-2032）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全球不同应用通用机器人底盘销量及市场份额（2021-2026）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全球不同应用通用机器人底盘销量预测（2027-2032）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全球不同应用通用机器人底盘收入（2021-2032）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全球不同应用通用机器人底盘收入及市场份额（2021-2026）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全球不同应用通用机器人底盘收入预测（2027-2032）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全球不同应用通用机器人底盘价格走势（2021-2032）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中国不同应用通用机器人底盘销量（2021-2032）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中国不同应用通用机器人底盘销量及市场份额（2021-2026）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中国不同应用通用机器人底盘销量预测（2027-2032）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中国不同应用通用机器人底盘收入（2021-2032）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中国不同应用通用机器人底盘收入及市场份额（2021-2026）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中国不同应用通用机器人底盘收入预测（2027-2032）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通用机器人底盘行业发展趋势</w:t>
      </w:r>
      <w:r>
        <w:rPr>
          <w:rFonts w:hint="eastAsia"/>
        </w:rPr>
        <w:br/>
      </w:r>
      <w:r>
        <w:rPr>
          <w:rFonts w:hint="eastAsia"/>
        </w:rPr>
        <w:t>　　8.2 通用机器人底盘行业主要驱动因素</w:t>
      </w:r>
      <w:r>
        <w:rPr>
          <w:rFonts w:hint="eastAsia"/>
        </w:rPr>
        <w:br/>
      </w:r>
      <w:r>
        <w:rPr>
          <w:rFonts w:hint="eastAsia"/>
        </w:rPr>
        <w:t>　　8.3 通用机器人底盘中国企业SWOT分析</w:t>
      </w:r>
      <w:r>
        <w:rPr>
          <w:rFonts w:hint="eastAsia"/>
        </w:rPr>
        <w:br/>
      </w:r>
      <w:r>
        <w:rPr>
          <w:rFonts w:hint="eastAsia"/>
        </w:rPr>
        <w:t>　　8.4 中国通用机器人底盘行业政策环境分析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通用机器人底盘行业产业链简介</w:t>
      </w:r>
      <w:r>
        <w:rPr>
          <w:rFonts w:hint="eastAsia"/>
        </w:rPr>
        <w:br/>
      </w:r>
      <w:r>
        <w:rPr>
          <w:rFonts w:hint="eastAsia"/>
        </w:rPr>
        <w:t>　　　　9.1.1 通用机器人底盘行业供应链分析</w:t>
      </w:r>
      <w:r>
        <w:rPr>
          <w:rFonts w:hint="eastAsia"/>
        </w:rPr>
        <w:br/>
      </w:r>
      <w:r>
        <w:rPr>
          <w:rFonts w:hint="eastAsia"/>
        </w:rPr>
        <w:t>　　　　9.1.2 通用机器人底盘主要原料及供应情况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通用机器人底盘行业采购模式</w:t>
      </w:r>
      <w:r>
        <w:rPr>
          <w:rFonts w:hint="eastAsia"/>
        </w:rPr>
        <w:br/>
      </w:r>
      <w:r>
        <w:rPr>
          <w:rFonts w:hint="eastAsia"/>
        </w:rPr>
        <w:t>　　9.3 通用机器人底盘行业生产模式</w:t>
      </w:r>
      <w:r>
        <w:rPr>
          <w:rFonts w:hint="eastAsia"/>
        </w:rPr>
        <w:br/>
      </w:r>
      <w:r>
        <w:rPr>
          <w:rFonts w:hint="eastAsia"/>
        </w:rPr>
        <w:t>　　9.4 通用机器人底盘行业销售模式及销售渠道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按产品类型细分，全球通用机器人底盘市场规模2021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按应用细分，全球通用机器人底盘市场规模（CAGR）2021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通用机器人底盘行业发展主要特点</w:t>
      </w:r>
      <w:r>
        <w:rPr>
          <w:rFonts w:hint="eastAsia"/>
        </w:rPr>
        <w:br/>
      </w:r>
      <w:r>
        <w:rPr>
          <w:rFonts w:hint="eastAsia"/>
        </w:rPr>
        <w:t>　　表 4： 通用机器人底盘行业发展有利因素分析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通用机器人底盘行业发展不利因素分析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进入通用机器人底盘行业壁垒</w:t>
      </w:r>
      <w:r>
        <w:rPr>
          <w:rFonts w:hint="eastAsia"/>
        </w:rPr>
        <w:br/>
      </w:r>
      <w:r>
        <w:rPr>
          <w:rFonts w:hint="eastAsia"/>
        </w:rPr>
        <w:t>　　表 7： 通用机器人底盘主要企业在国际市场占有率（按销量，2023-2026）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2025年通用机器人底盘主要企业在国际市场排名（按销量）&amp;（台）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全球市场主要企业通用机器人底盘销量（2023-2026）&amp;（台）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通用机器人底盘主要企业在国际市场占有率（按收入，2023-2026）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2025年通用机器人底盘主要企业在国际市场排名（按收入）&amp;（万元）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全球市场主要企业通用机器人底盘销售收入（2023-2026）&amp;（万元）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全球市场主要企业通用机器人底盘销售价格（2023-2026）&amp;（元/台）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通用机器人底盘主要企业在中国市场占有率（按销量，2023-2026）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2025年通用机器人底盘主要企业在中国市场排名（按销量）&amp;（台）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中国市场主要企业通用机器人底盘销量（2023-2026）&amp;（台）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通用机器人底盘主要企业在中国市场占有率（按收入，2023-2026）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2025年通用机器人底盘主要企业在中国市场排名（按收入）&amp;（万元）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中国市场主要企业通用机器人底盘销售收入（2023-2026）&amp;（万元）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全球主要厂商通用机器人底盘总部及产地分布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全球主要厂商成立时间及通用机器人底盘商业化日期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全球主要厂商通用机器人底盘产品类型及应用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2025年全球通用机器人底盘主要厂商市场地位（第一梯队、第二梯队和第三梯队）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全球通用机器人底盘市场投资、并购等现状分析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全球主要地区通用机器人底盘产量增速（CAGR）：（2021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全球主要地区通用机器人底盘产量（2021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全球主要地区通用机器人底盘产量（2021-2026）&amp;（台）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全球主要地区通用机器人底盘产量（2027-2032）&amp;（台）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全球主要地区通用机器人底盘产量市场份额（2021-2026）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全球主要地区通用机器人底盘产量市场份额（2027-2032）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中国市场通用机器人底盘产量、销量、进出口（2021-2026）&amp;（台）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中国市场通用机器人底盘产量、销量、进出口预测（2027-2032）&amp;（台）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全球主要地区通用机器人底盘销售收入增速：（2021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全球主要地区通用机器人底盘销售收入（2021-2026）&amp;（万元）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全球主要地区通用机器人底盘销售收入市场份额（2021-2026）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全球主要地区通用机器人底盘收入（2027-2032）&amp;（万元）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全球主要地区通用机器人底盘收入市场份额（2027-2032）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全球主要地区通用机器人底盘销量（台）：2021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全球主要地区通用机器人底盘销量（2021-2026）&amp;（台）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全球主要地区通用机器人底盘销量市场份额（2021-2026）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全球主要地区通用机器人底盘销量（2027-2032）&amp;（台）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全球主要地区通用机器人底盘销量份额（2027-2032）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通用机器人底盘生产基地、销售区域、竞争对手及市场地位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通用机器人底盘产品规格、参数及市场应用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通用机器人底盘销量（台）、收入（万元）、价格（元/台）及毛利率（2021-2026）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全球不同产品类型通用机器人底盘销量（2021-2026）&amp;（台）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全球不同产品类型通用机器人底盘销量市场份额（2021-2026）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全球不同产品类型通用机器人底盘销量预测（2027-2032）&amp;（台）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全球市场不同产品类型通用机器人底盘销量市场份额预测（2027-2032）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全球不同产品类型通用机器人底盘收入（2021-2026）&amp;（万元）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全球不同产品类型通用机器人底盘收入市场份额（2021-2026）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全球不同产品类型通用机器人底盘收入预测（2027-2032）&amp;（万元）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全球不同产品类型通用机器人底盘收入市场份额预测（2027-2032）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中国不同产品类型通用机器人底盘销量（2021-2026）&amp;（台）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中国不同产品类型通用机器人底盘销量市场份额（2021-2026）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中国不同产品类型通用机器人底盘销量预测（2027-2032）&amp;（台）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全球市场不同产品类型通用机器人底盘销量市场份额预测（2027-2032）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中国不同产品类型通用机器人底盘收入（2021-2026）&amp;（万元）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中国不同产品类型通用机器人底盘收入市场份额（2021-2026）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中国不同产品类型通用机器人底盘收入预测（2027-2032）&amp;（万元）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中国不同产品类型通用机器人底盘收入市场份额预测（2027-2032）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全球不同应用通用机器人底盘销量（2021-2026）&amp;（台）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全球不同应用通用机器人底盘销量市场份额（2021-2026）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全球不同应用通用机器人底盘销量预测（2027-2032）&amp;（台）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全球市场不同应用通用机器人底盘销量市场份额预测（2027-2032）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全球不同应用通用机器人底盘收入（2021-2026）&amp;（万元）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全球不同应用通用机器人底盘收入市场份额（2021-2026）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全球不同应用通用机器人底盘收入预测（2027-2032）&amp;（万元）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全球不同应用通用机器人底盘收入市场份额预测（2027-2032）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中国不同应用通用机器人底盘销量（2021-2026）&amp;（台）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中国不同应用通用机器人底盘销量市场份额（2021-2026）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中国不同应用通用机器人底盘销量预测（2027-2032）&amp;（台）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中国市场不同应用通用机器人底盘销量市场份额预测（2027-2032）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中国不同应用通用机器人底盘收入（2021-2026）&amp;（万元）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中国不同应用通用机器人底盘收入市场份额（2021-2026）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中国不同应用通用机器人底盘收入预测（2027-2032）&amp;（万元）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中国不同应用通用机器人底盘收入市场份额预测（2027-2032）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通用机器人底盘行业发展趋势</w:t>
      </w:r>
      <w:r>
        <w:rPr>
          <w:rFonts w:hint="eastAsia"/>
        </w:rPr>
        <w:br/>
      </w:r>
      <w:r>
        <w:rPr>
          <w:rFonts w:hint="eastAsia"/>
        </w:rPr>
        <w:t>　　表 151： 通用机器人底盘行业主要驱动因素</w:t>
      </w:r>
      <w:r>
        <w:rPr>
          <w:rFonts w:hint="eastAsia"/>
        </w:rPr>
        <w:br/>
      </w:r>
      <w:r>
        <w:rPr>
          <w:rFonts w:hint="eastAsia"/>
        </w:rPr>
        <w:t>　　表 152： 通用机器人底盘行业供应链分析</w:t>
      </w:r>
      <w:r>
        <w:rPr>
          <w:rFonts w:hint="eastAsia"/>
        </w:rPr>
        <w:br/>
      </w:r>
      <w:r>
        <w:rPr>
          <w:rFonts w:hint="eastAsia"/>
        </w:rPr>
        <w:t>　　表 153： 通用机器人底盘上游原料供应商</w:t>
      </w:r>
      <w:r>
        <w:rPr>
          <w:rFonts w:hint="eastAsia"/>
        </w:rPr>
        <w:br/>
      </w:r>
      <w:r>
        <w:rPr>
          <w:rFonts w:hint="eastAsia"/>
        </w:rPr>
        <w:t>　　表 154： 通用机器人底盘主要地区不同应用客户分析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通用机器人底盘典型经销商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通用机器人底盘产品图片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全球不同产品类型通用机器人底盘销售额2021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全球不同产品类型通用机器人底盘市场份额2025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轮式机器人底盘产品图片</w:t>
      </w:r>
      <w:r>
        <w:rPr>
          <w:rFonts w:hint="eastAsia"/>
        </w:rPr>
        <w:br/>
      </w:r>
      <w:r>
        <w:rPr>
          <w:rFonts w:hint="eastAsia"/>
        </w:rPr>
        <w:t>　　图 5： 履带式机器人底盘产品图片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全球不同应用通用机器人底盘市场份额2025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物流和仓储</w:t>
      </w:r>
      <w:r>
        <w:rPr>
          <w:rFonts w:hint="eastAsia"/>
        </w:rPr>
        <w:br/>
      </w:r>
      <w:r>
        <w:rPr>
          <w:rFonts w:hint="eastAsia"/>
        </w:rPr>
        <w:t>　　图 10： 农业灌溉</w:t>
      </w:r>
      <w:r>
        <w:rPr>
          <w:rFonts w:hint="eastAsia"/>
        </w:rPr>
        <w:br/>
      </w:r>
      <w:r>
        <w:rPr>
          <w:rFonts w:hint="eastAsia"/>
        </w:rPr>
        <w:t>　　图 11： 科研和教育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2025年全球前五大生产商通用机器人底盘市场份额</w:t>
      </w:r>
      <w:r>
        <w:rPr>
          <w:rFonts w:hint="eastAsia"/>
        </w:rPr>
        <w:br/>
      </w:r>
      <w:r>
        <w:rPr>
          <w:rFonts w:hint="eastAsia"/>
        </w:rPr>
        <w:t>　　图 14： 2025年全球通用机器人底盘第一梯队、第二梯队和第三梯队厂商及市场份额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全球通用机器人底盘产能、产量、产能利用率及发展趋势（2021-2032）&amp;（台）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全球通用机器人底盘产量、需求量及发展趋势（2021-2032）&amp;（台）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全球主要地区通用机器人底盘产量市场份额（2021-2032）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中国通用机器人底盘产能、产量、产能利用率及发展趋势（2021-2032）&amp;（台）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中国通用机器人底盘产量、市场需求量及发展趋势（2021-2032）&amp;（台）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全球通用机器人底盘市场销售额及增长率：（2021-2032）&amp;（万元）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全球市场通用机器人底盘市场规模：2021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全球市场通用机器人底盘销量及增长率（2021-2032）&amp;（台）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全球市场通用机器人底盘价格趋势（2021-2032）&amp;（元/台）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全球主要地区通用机器人底盘销售收入（2021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全球主要地区通用机器人底盘销售收入市场份额（2021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北美市场通用机器人底盘销量及增长率（2021-2032）&amp;（台）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北美市场通用机器人底盘收入及增长率（2021-2032）&amp;（万元）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欧洲市场通用机器人底盘销量及增长率（2021-2032）&amp;（台）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欧洲市场通用机器人底盘收入及增长率（2021-2032）&amp;（万元）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中国市场通用机器人底盘销量及增长率（2021-2032）&amp;（台）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中国市场通用机器人底盘收入及增长率（2021-2032）&amp;（万元）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日本市场通用机器人底盘销量及增长率（2021-2032）&amp;（台）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日本市场通用机器人底盘收入及增长率（2021-2032）&amp;（万元）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东南亚市场通用机器人底盘销量及增长率（2021-2032）&amp;（台）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东南亚市场通用机器人底盘收入及增长率（2021-2032）&amp;（万元）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印度市场通用机器人底盘销量及增长率（2021-2032）&amp;（台）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印度市场通用机器人底盘收入及增长率（2021-2032）&amp;（万元）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南美市场通用机器人底盘销量及增长率（2021-2032）&amp;（台）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南美市场通用机器人底盘收入及增长率（2021-2032）&amp;（万元）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中东市场通用机器人底盘销量及增长率（2021-2032）&amp;（台）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中东市场通用机器人底盘收入及增长率（2021-2032）&amp;（万元）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全球不同产品类型通用机器人底盘价格走势（2021-2032）&amp;（元/台）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全球不同应用通用机器人底盘价格走势（2021-2032）&amp;（元/台）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通用机器人底盘中国企业SWOT分析</w:t>
      </w:r>
      <w:r>
        <w:rPr>
          <w:rFonts w:hint="eastAsia"/>
        </w:rPr>
        <w:br/>
      </w:r>
      <w:r>
        <w:rPr>
          <w:rFonts w:hint="eastAsia"/>
        </w:rPr>
        <w:t>　　图 45： 通用机器人底盘产业链</w:t>
      </w:r>
      <w:r>
        <w:rPr>
          <w:rFonts w:hint="eastAsia"/>
        </w:rPr>
        <w:br/>
      </w:r>
      <w:r>
        <w:rPr>
          <w:rFonts w:hint="eastAsia"/>
        </w:rPr>
        <w:t>　　图 46： 通用机器人底盘行业采购模式分析</w:t>
      </w:r>
      <w:r>
        <w:rPr>
          <w:rFonts w:hint="eastAsia"/>
        </w:rPr>
        <w:br/>
      </w:r>
      <w:r>
        <w:rPr>
          <w:rFonts w:hint="eastAsia"/>
        </w:rPr>
        <w:t>　　图 47： 通用机器人底盘行业生产模式</w:t>
      </w:r>
      <w:r>
        <w:rPr>
          <w:rFonts w:hint="eastAsia"/>
        </w:rPr>
        <w:br/>
      </w:r>
      <w:r>
        <w:rPr>
          <w:rFonts w:hint="eastAsia"/>
        </w:rPr>
        <w:t>　　图 48： 通用机器人底盘行业销售模式分析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6eaf22b56427d" w:history="1">
        <w:r>
          <w:rPr>
            <w:rStyle w:val="Hyperlink"/>
          </w:rPr>
          <w:t>全球与中国通用机器人底盘行业市场调研及前景趋势报告（2026-2032年）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6eaf22b56427d" w:history="1">
        <w:r>
          <w:rPr>
            <w:rStyle w:val="Hyperlink"/>
          </w:rPr>
          <w:t>https://www.20087.com/0/15/TongYongJiQiRenDiPanQianJing.html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热点：轮式机器人底盘、通用机器人底盘图片、常见机器人底盘设计、移动机器人通用底盘、321通用底盘、机器人底盘设计步骤、什么是智能底盘技术、机器人底盘结构图解、T型底盘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d6259ef054f6b" w:history="1">
      <w:r>
        <w:rPr>
          <w:rStyle w:val="Hyperlink"/>
        </w:rPr>
        <w:t>全球与中国通用机器人底盘行业市场调研及前景趋势报告（2026-2032年）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ongYongJiQiRenDiPanQianJing.html" TargetMode="External" Id="Raa86eaf22b56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ongYongJiQiRenDiPanQianJing.html" TargetMode="External" Id="Rd4ed6259ef05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2026-03-27T07:20:57Z</dcterms:created>
  <dcterms:modified xsi:type="dcterms:W3CDTF">2026-03-27T08:20:57Z</dcterms:modified>
  <dc:subject>全球与中国通用机器人底盘行业市场调研及前景趋势报告（2026-2032年）</dc:subject>
  <dc:title>全球与中国通用机器人底盘行业市场调研及前景趋势报告（2026-2032年）</dc:title>
  <cp:keywords>全球与中国通用机器人底盘行业市场调研及前景趋势报告（2026-2032年）</cp:keywords>
  <dc:description>全球与中国通用机器人底盘行业市场调研及前景趋势报告（2026-2032年）</dc:description>
</cp:coreProperties>
</file>