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9dec657941b3" w:history="1">
              <w:r>
                <w:rPr>
                  <w:rStyle w:val="Hyperlink"/>
                </w:rPr>
                <w:t>2024-2030年中国锂电池隔膜市场现状深度调研与发展趋势分析报告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9dec657941b3" w:history="1">
              <w:r>
                <w:rPr>
                  <w:rStyle w:val="Hyperlink"/>
                </w:rPr>
                <w:t>2024-2030年中国锂电池隔膜市场现状深度调研与发展趋势分析报告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b9dec657941b3" w:history="1">
                <w:r>
                  <w:rPr>
                    <w:rStyle w:val="Hyperlink"/>
                  </w:rPr>
                  <w:t>https://www.20087.com/0/55/LiDianChiGeMoFaZhanQuShiYuCe.html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的核心组件之一，用于隔离正负极，防止短路，同时允许锂离子通过。随着电动汽车和储能系统市场的快速增长，对高性能锂电池隔膜的需求激增。目前，聚烯烃（如聚乙烯、聚丙烯）是主流的隔膜材料，但面临高温下熔化的问题。因此，陶瓷涂覆和复合材料隔膜的开发成为行业热点，以提高热稳定性和安全性。</w:t>
      </w:r>
      <w:r>
        <w:rPr>
          <w:rFonts w:hint="eastAsia"/>
        </w:rPr>
        <w:br/>
      </w:r>
      <w:r>
        <w:rPr>
          <w:rFonts w:hint="eastAsia"/>
        </w:rPr>
        <w:t>　　锂电池隔膜的未来将致力于提升安全性、提高能量密度和降低成本。新型隔膜材料，如纤维素基和纳米纤维隔膜，将提供更高的离子传导率和机械强度。固态电解质隔膜的研发，将彻底消除液态电解质的隐患，实现更高的能量密度和更长的电池寿命。此外，智能制造和自动化生产将降低隔膜的制造成本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9dec657941b3" w:history="1">
        <w:r>
          <w:rPr>
            <w:rStyle w:val="Hyperlink"/>
          </w:rPr>
          <w:t>2024-2030年中国锂电池隔膜市场现状深度调研与发展趋势分析报告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锂电池隔膜行业的市场规模、需求变化、价格波动以及产业链构成。锂电池隔膜报告深入剖析了当前市场现状，科学预测了未来锂电池隔膜市场前景与发展趋势，特别关注了锂电池隔膜细分市场的机会与挑战。同时，对锂电池隔膜重点企业的竞争地位、品牌影响力和市场集中度进行了全面评估。锂电池隔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第三节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第四节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世界电池隔膜重点营运分析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AsahiKasai（日本旭化成）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2024年中国电池隔膜市场政策环境分析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2024年中国电池隔膜市场技术环境分析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2024年中国电池隔膜市场社会环境分析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2024年中国电池隔膜所属行业市场运行态势剖析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一、国产化进程将呈现"两连跳格局"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2024年中国电池隔膜市场发展对策与建议分析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2019-2024年中国电池隔膜所属行业进出口贸易数据监测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一、2019-2024年中国乙烯聚合物制电池隔膜所属行业进口数据分析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二、2019-2024年中国乙烯聚合物制电池隔膜所属行业出口数据分析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三、2019-2024年中国乙烯聚合物制电池隔膜所属行业进出口平均单价分析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一、2019-2024年中国丙烯聚合物制电池隔膜所属行业进口数据分析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二、2019-2024年中国丙烯聚合物制电池隔膜所属行业出口数据分析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三、2019-2024年中国丙烯聚合物制电池隔膜所属行业进出口平均单价分析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2024年中国电池隔膜所属市场竞争格局透析</w:t>
      </w:r>
      <w:r>
        <w:rPr>
          <w:rFonts w:hint="eastAsia"/>
        </w:rPr>
        <w:br/>
      </w:r>
      <w:r>
        <w:rPr>
          <w:rFonts w:hint="eastAsia"/>
        </w:rPr>
        <w:t>　　第一节 2024年全球电池隔膜行业竞争现状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2024年中国电池隔膜产业竞争分析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2024年中国电池隔膜行业竞争中存的问题及发展策略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第二节 2024年中国锂电池研发进展分析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2024年中国锂电池区域市场分析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2024-2030年中国锂电池前景预测分析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[~中智~林]2024-2030年中国电池隔膜行业发展战略及策略建议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2019-2024年锂电池隔膜市场需求预测</w:t>
      </w:r>
      <w:r>
        <w:rPr>
          <w:rFonts w:hint="eastAsia"/>
        </w:rPr>
        <w:br/>
      </w:r>
      <w:r>
        <w:rPr>
          <w:rFonts w:hint="eastAsia"/>
        </w:rPr>
        <w:t>　　图表 2019-2024年锂电池需求量</w:t>
      </w:r>
      <w:r>
        <w:rPr>
          <w:rFonts w:hint="eastAsia"/>
        </w:rPr>
        <w:br/>
      </w:r>
      <w:r>
        <w:rPr>
          <w:rFonts w:hint="eastAsia"/>
        </w:rPr>
        <w:t>　　图表 2024-2030年全球锂电池市场需求预测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2024-2030年锂电池长期需求预测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9dec657941b3" w:history="1">
        <w:r>
          <w:rPr>
            <w:rStyle w:val="Hyperlink"/>
          </w:rPr>
          <w:t>2024-2030年中国锂电池隔膜市场现状深度调研与发展趋势分析报告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b9dec657941b3" w:history="1">
        <w:r>
          <w:rPr>
            <w:rStyle w:val="Hyperlink"/>
          </w:rPr>
          <w:t>https://www.20087.com/0/55/LiDianChiGeMoFaZhanQuShiYuCe.html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ab32bac5428d" w:history="1">
      <w:r>
        <w:rPr>
          <w:rStyle w:val="Hyperlink"/>
        </w:rPr>
        <w:t>2024-2030年中国锂电池隔膜市场现状深度调研与发展趋势分析报告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DianChiGeMoFaZhanQuShiYuCe.html" TargetMode="External" Id="Rd1ab9dec6579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DianChiGeMoFaZhanQuShiYuCe.html" TargetMode="External" Id="R2abaab32bac5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2024-04-12T08:34:00Z</dcterms:created>
  <dcterms:modified xsi:type="dcterms:W3CDTF">2024-04-12T09:34:00Z</dcterms:modified>
  <dc:subject>2024-2030年中国锂电池隔膜市场现状深度调研与发展趋势分析报告</dc:subject>
  <dc:title>2024-2030年中国锂电池隔膜市场现状深度调研与发展趋势分析报告</dc:title>
  <cp:keywords>2024-2030年中国锂电池隔膜市场现状深度调研与发展趋势分析报告</cp:keywords>
  <dc:description>2024-2030年中国锂电池隔膜市场现状深度调研与发展趋势分析报告</dc:description>
</cp:coreProperties>
</file>