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25a90ffd4978" w:history="1">
              <w:r>
                <w:rPr>
                  <w:rStyle w:val="Hyperlink"/>
                </w:rPr>
                <w:t>全球与中国锻造行业现状调研及前景趋势预测报告（2026-2032年）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25a90ffd4978" w:history="1">
              <w:r>
                <w:rPr>
                  <w:rStyle w:val="Hyperlink"/>
                </w:rPr>
                <w:t>全球与中国锻造行业现状调研及前景趋势预测报告（2026-2032年）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25a90ffd4978" w:history="1">
                <w:r>
                  <w:rPr>
                    <w:rStyle w:val="Hyperlink"/>
                  </w:rPr>
                  <w:t>https://www.20087.com/0/85/DuanZaoHangYeQianJingQuShi.html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是一种通过施加压力使金属坯料在固态下塑性成形的制造工艺，分为自由锻、模锻与精密锻造，广泛应用于航空航天、汽车、能源及重型机械领域，用于生产高强度、高可靠性关键零部件。现代锻造强调近净成形、材料利用率高、组织致密性优，并融合数值模拟（如DEFORM）、自动化上下料及在线温度监控，符合AMS、ISO 9001或NADCAP等质量体系要求。在高端装备自主可控与轻量化趋势驱动下，用户对高温合金、钛合金等难变形材料的成形精度、残余应力控制及数字化工艺追溯能力提出更高要求。</w:t>
      </w:r>
      <w:r>
        <w:rPr>
          <w:rFonts w:hint="eastAsia"/>
        </w:rPr>
        <w:br/>
      </w:r>
      <w:r>
        <w:rPr>
          <w:rFonts w:hint="eastAsia"/>
        </w:rPr>
        <w:t>　　未来，呋喃铵盐将向结构精准设计、生物安全性验证与高值应用场景拓展方向突破。计算机辅助分子设计筛选最优侧链组合；酶催化法实现温和条件合成。在应用端，开发用于固态电池的阻燃电解质添加剂；医用敷料中缓释抗菌成分。此外，建立全生命周期评估（LCA）模型指导绿色工艺开发。长远看，呋喃铵盐将从新型生物基功能分子升级为支撑可持续电化学、精准抗菌与绿色合成化学的前沿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425a90ffd4978" w:history="1">
        <w:r>
          <w:rPr>
            <w:rStyle w:val="Hyperlink"/>
          </w:rPr>
          <w:t>全球与中国锻造行业现状调研及前景趋势预测报告（2026-2032年）</w:t>
        </w:r>
      </w:hyperlink>
      <w:r>
        <w:rPr>
          <w:rFonts w:hint="eastAsia"/>
        </w:rPr>
        <w:t>》基于统计局、相关行业协会及科研机构的详实数据，系统分析了锻造市场的规模现状、需求特征及价格走势。报告客观评估了锻造行业技术水平及未来发展方向，对市场前景做出科学预测，并重点分析了锻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按产品类型细分，全球锻造市场规模2021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闭模锻件</w:t>
      </w:r>
      <w:r>
        <w:rPr>
          <w:rFonts w:hint="eastAsia"/>
        </w:rPr>
        <w:br/>
      </w:r>
      <w:r>
        <w:rPr>
          <w:rFonts w:hint="eastAsia"/>
        </w:rPr>
        <w:t>　　　　1.3.3 开模锻件</w:t>
      </w:r>
      <w:r>
        <w:rPr>
          <w:rFonts w:hint="eastAsia"/>
        </w:rPr>
        <w:br/>
      </w:r>
      <w:r>
        <w:rPr>
          <w:rFonts w:hint="eastAsia"/>
        </w:rPr>
        <w:t>　　　　1.3.4 轧制环锻件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按应用细分，全球锻造市场规模2021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一般工业领域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锻造行业发展总体概况</w:t>
      </w:r>
      <w:r>
        <w:rPr>
          <w:rFonts w:hint="eastAsia"/>
        </w:rPr>
        <w:br/>
      </w:r>
      <w:r>
        <w:rPr>
          <w:rFonts w:hint="eastAsia"/>
        </w:rPr>
        <w:t>　　　　1.5.2 锻造行业发展主要特点</w:t>
      </w:r>
      <w:r>
        <w:rPr>
          <w:rFonts w:hint="eastAsia"/>
        </w:rPr>
        <w:br/>
      </w:r>
      <w:r>
        <w:rPr>
          <w:rFonts w:hint="eastAsia"/>
        </w:rPr>
        <w:t>　　　　1.5.3 锻造行业发展影响因素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锻造有利因素</w:t>
      </w:r>
      <w:r>
        <w:rPr>
          <w:rFonts w:hint="eastAsia"/>
        </w:rPr>
        <w:br/>
      </w:r>
      <w:r>
        <w:rPr>
          <w:rFonts w:hint="eastAsia"/>
        </w:rPr>
        <w:t>　　　　1.5.3 .2 锻造不利因素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全球市场，近三年锻造主要企业占有率及排名（按销量）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锻造主要企业在国际市场占有率（按销量，2023-2026）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2025年锻造主要企业在国际市场排名（按销量）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全球市场主要企业锻造销量（2023-2026）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全球市场，近三年锻造主要企业占有率及排名（按收入）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锻造主要企业在国际市场占有率（按收入，2023-2026）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2025年锻造主要企业在国际市场排名（按收入）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全球市场主要企业锻造销售收入（2023-2026）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全球市场主要企业锻造销售价格（2023-2026）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中国市场，近三年锻造主要企业占有率及排名（按销量）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锻造主要企业在中国市场占有率（按销量，2023-2026）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2025年锻造主要企业在中国市场排名（按销量）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中国市场主要企业锻造销量（2023-2026）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中国市场，近三年锻造主要企业占有率及排名（按收入）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锻造主要企业在中国市场占有率（按收入，2023-2026）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2025年锻造主要企业在中国市场排名（按收入）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中国市场主要企业锻造销售收入（2023-2026）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全球主要厂商锻造总部及产地分布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全球主要厂商成立时间及锻造商业化日期</w:t>
      </w:r>
      <w:r>
        <w:rPr>
          <w:rFonts w:hint="eastAsia"/>
        </w:rPr>
        <w:br/>
      </w:r>
      <w:r>
        <w:rPr>
          <w:rFonts w:hint="eastAsia"/>
        </w:rPr>
        <w:t>　　2.8 全球主要厂商锻造产品类型及应用</w:t>
      </w:r>
      <w:r>
        <w:rPr>
          <w:rFonts w:hint="eastAsia"/>
        </w:rPr>
        <w:br/>
      </w:r>
      <w:r>
        <w:rPr>
          <w:rFonts w:hint="eastAsia"/>
        </w:rPr>
        <w:t>　　2.9 锻造行业集中度、竞争程度分析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锻造行业集中度分析：2025年全球Top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全球锻造第一梯队、第二梯队和第三梯队生产商（品牌）及市场份额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全球锻造总体规模分析</w:t>
      </w:r>
      <w:r>
        <w:rPr>
          <w:rFonts w:hint="eastAsia"/>
        </w:rPr>
        <w:br/>
      </w:r>
      <w:r>
        <w:rPr>
          <w:rFonts w:hint="eastAsia"/>
        </w:rPr>
        <w:t>　　3.1 全球锻造供需现状及预测（2021-2032）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全球锻造产能、产量、产能利用率及发展趋势（2021-2032）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全球锻造产量、需求量及发展趋势（2021-2032）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全球主要地区锻造产量及发展趋势（2021-2032）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全球主要地区锻造产量（2021-2026）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全球主要地区锻造产量（2027-2032）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全球主要地区锻造产量市场份额（2021-2032）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中国锻造供需现状及预测（2021-2032）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中国锻造产能、产量、产能利用率及发展趋势（2021-2032）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中国锻造产量、市场需求量及发展趋势（2021-2032）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中国市场锻造进出口（2021-2032）</w:t>
      </w:r>
      <w:r>
        <w:rPr>
          <w:rFonts w:hint="eastAsia"/>
        </w:rPr>
        <w:br/>
      </w:r>
      <w:r>
        <w:rPr>
          <w:rFonts w:hint="eastAsia"/>
        </w:rPr>
        <w:t>　　3.4 全球锻造销量及销售额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全球市场锻造销售额（2021-2032）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全球市场锻造销量（2021-2032）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全球市场锻造价格趋势（2021-2032）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全球锻造主要地区分析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全球主要地区锻造市场规模分析：2021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全球主要地区锻造销售收入及市场份额（2021-2026）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全球主要地区锻造销售收入预测（2027-2032）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全球主要地区锻造销量分析：2021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全球主要地区锻造销量及市场份额（2021-2026）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全球主要地区锻造销量及市场份额预测（2027-2032）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北美市场锻造销量、收入及增长率（2021-2032）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欧洲市场锻造销量、收入及增长率（2021-2032）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中国市场锻造销量、收入及增长率（2021-2032）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日本市场锻造销量、收入及增长率（2021-2032）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东南亚市场锻造销量、收入及增长率（2021-2032）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印度市场锻造销量、收入及增长率（2021-2032）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南美市场锻造销量、收入及增长率（2021-2032）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中东市场锻造销量、收入及增长率（2021-2032）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锻造销量、收入、价格及毛利率（2021-2026）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不同产品类型锻造分析</w:t>
      </w:r>
      <w:r>
        <w:rPr>
          <w:rFonts w:hint="eastAsia"/>
        </w:rPr>
        <w:br/>
      </w:r>
      <w:r>
        <w:rPr>
          <w:rFonts w:hint="eastAsia"/>
        </w:rPr>
        <w:t>　　6.1 全球不同产品类型锻造销量（2021-2032）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全球不同产品类型锻造收入（2021-2032）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全球不同产品类型锻造价格走势（2021-2032）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中国不同产品类型锻造销量（2021-2032）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中国不同产品类型锻造销量及市场份额（2021-2026）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中国不同产品类型锻造销量预测（2027-2032）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中国不同产品类型锻造收入（2021-2032）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中国不同产品类型锻造收入及市场份额（2021-2026）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中国不同产品类型锻造收入预测（2027-2032）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不同应用锻造分析</w:t>
      </w:r>
      <w:r>
        <w:rPr>
          <w:rFonts w:hint="eastAsia"/>
        </w:rPr>
        <w:br/>
      </w:r>
      <w:r>
        <w:rPr>
          <w:rFonts w:hint="eastAsia"/>
        </w:rPr>
        <w:t>　　7.1 全球不同应用锻造销量（2021-2032）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全球不同应用锻造销量及市场份额（2021-2026）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全球不同应用锻造销量预测（2027-2032）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全球不同应用锻造收入（2021-2032）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全球不同应用锻造收入及市场份额（2021-2026）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全球不同应用锻造收入预测（2027-2032）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全球不同应用锻造价格走势（2021-2032）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中国不同应用锻造销量（2021-2032）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中国不同应用锻造销量及市场份额（2021-2026）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中国不同应用锻造销量预测（2027-2032）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中国不同应用锻造收入（2021-2032）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中国不同应用锻造收入及市场份额（2021-2026）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中国不同应用锻造收入预测（2027-2032）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锻造行业发展趋势</w:t>
      </w:r>
      <w:r>
        <w:rPr>
          <w:rFonts w:hint="eastAsia"/>
        </w:rPr>
        <w:br/>
      </w:r>
      <w:r>
        <w:rPr>
          <w:rFonts w:hint="eastAsia"/>
        </w:rPr>
        <w:t>　　8.2 锻造行业主要驱动因素</w:t>
      </w:r>
      <w:r>
        <w:rPr>
          <w:rFonts w:hint="eastAsia"/>
        </w:rPr>
        <w:br/>
      </w:r>
      <w:r>
        <w:rPr>
          <w:rFonts w:hint="eastAsia"/>
        </w:rPr>
        <w:t>　　8.3 锻造中国企业SWOT分析</w:t>
      </w:r>
      <w:r>
        <w:rPr>
          <w:rFonts w:hint="eastAsia"/>
        </w:rPr>
        <w:br/>
      </w:r>
      <w:r>
        <w:rPr>
          <w:rFonts w:hint="eastAsia"/>
        </w:rPr>
        <w:t>　　8.4 中国锻造行业政策环境分析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锻造行业产业链简介</w:t>
      </w:r>
      <w:r>
        <w:rPr>
          <w:rFonts w:hint="eastAsia"/>
        </w:rPr>
        <w:br/>
      </w:r>
      <w:r>
        <w:rPr>
          <w:rFonts w:hint="eastAsia"/>
        </w:rPr>
        <w:t>　　　　9.1.1 锻造行业供应链分析</w:t>
      </w:r>
      <w:r>
        <w:rPr>
          <w:rFonts w:hint="eastAsia"/>
        </w:rPr>
        <w:br/>
      </w:r>
      <w:r>
        <w:rPr>
          <w:rFonts w:hint="eastAsia"/>
        </w:rPr>
        <w:t>　　　　9.1.2 锻造主要原料及供应情况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锻造行业采购模式</w:t>
      </w:r>
      <w:r>
        <w:rPr>
          <w:rFonts w:hint="eastAsia"/>
        </w:rPr>
        <w:br/>
      </w:r>
      <w:r>
        <w:rPr>
          <w:rFonts w:hint="eastAsia"/>
        </w:rPr>
        <w:t>　　9.3 锻造行业生产模式</w:t>
      </w:r>
      <w:r>
        <w:rPr>
          <w:rFonts w:hint="eastAsia"/>
        </w:rPr>
        <w:br/>
      </w:r>
      <w:r>
        <w:rPr>
          <w:rFonts w:hint="eastAsia"/>
        </w:rPr>
        <w:t>　　9.4 锻造行业销售模式及销售渠道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按产品类型细分，全球锻造市场规模2021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按应用细分，全球锻造市场规模（CAGR）2021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锻造行业发展主要特点</w:t>
      </w:r>
      <w:r>
        <w:rPr>
          <w:rFonts w:hint="eastAsia"/>
        </w:rPr>
        <w:br/>
      </w:r>
      <w:r>
        <w:rPr>
          <w:rFonts w:hint="eastAsia"/>
        </w:rPr>
        <w:t>　　表 4： 锻造行业发展有利因素分析</w:t>
      </w:r>
      <w:r>
        <w:rPr>
          <w:rFonts w:hint="eastAsia"/>
        </w:rPr>
        <w:br/>
      </w:r>
      <w:r>
        <w:rPr>
          <w:rFonts w:hint="eastAsia"/>
        </w:rPr>
        <w:t>　　表 5： 锻造行业发展不利因素分析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进入锻造行业壁垒</w:t>
      </w:r>
      <w:r>
        <w:rPr>
          <w:rFonts w:hint="eastAsia"/>
        </w:rPr>
        <w:br/>
      </w:r>
      <w:r>
        <w:rPr>
          <w:rFonts w:hint="eastAsia"/>
        </w:rPr>
        <w:t>　　表 7： 锻造主要企业在国际市场占有率（按销量，2023-2026）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2025年锻造主要企业在国际市场排名（按销量）&amp;（千吨）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全球市场主要企业锻造销量（2023-2026）&amp;（千吨）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锻造主要企业在国际市场占有率（按收入，2023-2026）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2025年锻造主要企业在国际市场排名（按收入）&amp;（万元）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全球市场主要企业锻造销售收入（2023-2026）&amp;（万元）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全球市场主要企业锻造销售价格（2023-2026）&amp;（元/吨）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锻造主要企业在中国市场占有率（按销量，2023-2026）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2025年锻造主要企业在中国市场排名（按销量）&amp;（千吨）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中国市场主要企业锻造销量（2023-2026）&amp;（千吨）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锻造主要企业在中国市场占有率（按收入，2023-2026）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2025年锻造主要企业在中国市场排名（按收入）&amp;（万元）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中国市场主要企业锻造销售收入（2023-2026）&amp;（万元）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全球主要厂商锻造总部及产地分布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全球主要厂商成立时间及锻造商业化日期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全球主要厂商锻造产品类型及应用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2025年全球锻造主要厂商市场地位（第一梯队、第二梯队和第三梯队）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全球锻造市场投资、并购等现状分析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全球主要地区锻造产量增速（CAGR）：（2021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全球主要地区锻造产量（2021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全球主要地区锻造产量（2021-2026）&amp;（千吨）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全球主要地区锻造产量（2027-2032）&amp;（千吨）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全球主要地区锻造产量市场份额（2021-2026）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全球主要地区锻造产量市场份额（2027-2032）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中国市场锻造产量、销量、进出口（2021-2026）&amp;（千吨）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中国市场锻造产量、销量、进出口预测（2027-2032）&amp;（千吨）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全球主要地区锻造销售收入增速：（2021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全球主要地区锻造销售收入（2021-2026）&amp;（万元）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全球主要地区锻造销售收入市场份额（2021-2026）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全球主要地区锻造收入（2027-2032）&amp;（万元）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全球主要地区锻造收入市场份额（2027-2032）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全球主要地区锻造销量（千吨）：2021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全球主要地区锻造销量（2021-2026）&amp;（千吨）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全球主要地区锻造销量市场份额（2021-2026）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全球主要地区锻造销量（2027-2032）&amp;（千吨）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全球主要地区锻造销量份额（2027-2032）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锻造生产基地、销售区域、竞争对手及市场地位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锻造产品规格、参数及市场应用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锻造销量（千吨）、收入（万元）、价格（元/吨）及毛利率（2021-2026）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全球不同产品类型锻造销量（2021-2026）&amp;（千吨）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全球不同产品类型锻造销量市场份额（2021-2026）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全球不同产品类型锻造销量预测（2027-2032）&amp;（千吨）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全球市场不同产品类型锻造销量市场份额预测（2027-2032）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全球不同产品类型锻造收入（2021-2026）&amp;（万元）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全球不同产品类型锻造收入市场份额（2021-2026）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全球不同产品类型锻造收入预测（2027-2032）&amp;（万元）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全球不同产品类型锻造收入市场份额预测（2027-2032）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中国不同产品类型锻造销量（2021-2026）&amp;（千吨）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中国不同产品类型锻造销量市场份额（2021-2026）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中国不同产品类型锻造销量预测（2027-2032）&amp;（千吨）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全球市场不同产品类型锻造销量市场份额预测（2027-2032）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中国不同产品类型锻造收入（2021-2026）&amp;（万元）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中国不同产品类型锻造收入市场份额（2021-2026）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中国不同产品类型锻造收入预测（2027-2032）&amp;（万元）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中国不同产品类型锻造收入市场份额预测（2027-2032）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全球不同应用锻造销量（2021-2026）&amp;（千吨）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全球不同应用锻造销量市场份额（2021-2026）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全球不同应用锻造销量预测（2027-2032）&amp;（千吨）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全球市场不同应用锻造销量市场份额预测（2027-2032）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全球不同应用锻造收入（2021-2026）&amp;（万元）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全球不同应用锻造收入市场份额（2021-2026）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全球不同应用锻造收入预测（2027-2032）&amp;（万元）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全球不同应用锻造收入市场份额预测（2027-2032）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中国不同应用锻造销量（2021-2026）&amp;（千吨）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中国不同应用锻造销量市场份额（2021-2026）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中国不同应用锻造销量预测（2027-2032）&amp;（千吨）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中国市场不同应用锻造销量市场份额预测（2027-2032）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中国不同应用锻造收入（2021-2026）&amp;（万元）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中国不同应用锻造收入市场份额（2021-2026）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中国不同应用锻造收入预测（2027-2032）&amp;（万元）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中国不同应用锻造收入市场份额预测（2027-2032）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锻造行业发展趋势</w:t>
      </w:r>
      <w:r>
        <w:rPr>
          <w:rFonts w:hint="eastAsia"/>
        </w:rPr>
        <w:br/>
      </w:r>
      <w:r>
        <w:rPr>
          <w:rFonts w:hint="eastAsia"/>
        </w:rPr>
        <w:t>　　表 176： 锻造行业主要驱动因素</w:t>
      </w:r>
      <w:r>
        <w:rPr>
          <w:rFonts w:hint="eastAsia"/>
        </w:rPr>
        <w:br/>
      </w:r>
      <w:r>
        <w:rPr>
          <w:rFonts w:hint="eastAsia"/>
        </w:rPr>
        <w:t>　　表 177： 锻造行业供应链分析</w:t>
      </w:r>
      <w:r>
        <w:rPr>
          <w:rFonts w:hint="eastAsia"/>
        </w:rPr>
        <w:br/>
      </w:r>
      <w:r>
        <w:rPr>
          <w:rFonts w:hint="eastAsia"/>
        </w:rPr>
        <w:t>　　表 178： 锻造上游原料供应商</w:t>
      </w:r>
      <w:r>
        <w:rPr>
          <w:rFonts w:hint="eastAsia"/>
        </w:rPr>
        <w:br/>
      </w:r>
      <w:r>
        <w:rPr>
          <w:rFonts w:hint="eastAsia"/>
        </w:rPr>
        <w:t>　　表 179： 锻造主要地区不同应用客户分析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锻造典型经销商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全球不同产品类型锻造销售额2021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全球不同产品类型锻造市场份额2025 &amp; 2032</w:t>
      </w:r>
      <w:r>
        <w:rPr>
          <w:rFonts w:hint="eastAsia"/>
        </w:rPr>
        <w:br/>
      </w:r>
      <w:r>
        <w:rPr>
          <w:rFonts w:hint="eastAsia"/>
        </w:rPr>
        <w:t>　　图 4： 闭模锻件产品图片</w:t>
      </w:r>
      <w:r>
        <w:rPr>
          <w:rFonts w:hint="eastAsia"/>
        </w:rPr>
        <w:br/>
      </w:r>
      <w:r>
        <w:rPr>
          <w:rFonts w:hint="eastAsia"/>
        </w:rPr>
        <w:t>　　图 5： 开模锻件产品图片</w:t>
      </w:r>
      <w:r>
        <w:rPr>
          <w:rFonts w:hint="eastAsia"/>
        </w:rPr>
        <w:br/>
      </w:r>
      <w:r>
        <w:rPr>
          <w:rFonts w:hint="eastAsia"/>
        </w:rPr>
        <w:t>　　图 6： 轧制环锻件产品图片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全球不同应用锻造市场份额2025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一般工业领域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2025年全球前五大生产商锻造市场份额</w:t>
      </w:r>
      <w:r>
        <w:rPr>
          <w:rFonts w:hint="eastAsia"/>
        </w:rPr>
        <w:br/>
      </w:r>
      <w:r>
        <w:rPr>
          <w:rFonts w:hint="eastAsia"/>
        </w:rPr>
        <w:t>　　图 15： 2025年全球锻造第一梯队、第二梯队和第三梯队厂商及市场份额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全球锻造产能、产量、产能利用率及发展趋势（2021-2032）&amp;（千吨）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全球锻造产量、需求量及发展趋势（2021-2032）&amp;（千吨）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全球主要地区锻造产量市场份额（2021-2032）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中国锻造产能、产量、产能利用率及发展趋势（2021-2032）&amp;（千吨）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中国锻造产量、市场需求量及发展趋势（2021-2032）&amp;（千吨）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全球锻造市场销售额及增长率：（2021-2032）&amp;（万元）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全球市场锻造市场规模：2021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全球市场锻造价格趋势（2021-2032）&amp;（元/吨）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全球主要地区锻造销售收入（2021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全球主要地区锻造销售收入市场份额（2021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中东市场锻造销量及增长率（2021-2032）&amp;（千吨）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中东市场锻造收入及增长率（2021-2032）&amp;（万元）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全球不同产品类型锻造价格走势（2021-2032）&amp;（元/吨）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全球不同应用锻造价格走势（2021-2032）&amp;（元/吨）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锻造中国企业SWOT分析</w:t>
      </w:r>
      <w:r>
        <w:rPr>
          <w:rFonts w:hint="eastAsia"/>
        </w:rPr>
        <w:br/>
      </w:r>
      <w:r>
        <w:rPr>
          <w:rFonts w:hint="eastAsia"/>
        </w:rPr>
        <w:t>　　图 46： 锻造产业链</w:t>
      </w:r>
      <w:r>
        <w:rPr>
          <w:rFonts w:hint="eastAsia"/>
        </w:rPr>
        <w:br/>
      </w:r>
      <w:r>
        <w:rPr>
          <w:rFonts w:hint="eastAsia"/>
        </w:rPr>
        <w:t>　　图 47： 锻造行业采购模式分析</w:t>
      </w:r>
      <w:r>
        <w:rPr>
          <w:rFonts w:hint="eastAsia"/>
        </w:rPr>
        <w:br/>
      </w:r>
      <w:r>
        <w:rPr>
          <w:rFonts w:hint="eastAsia"/>
        </w:rPr>
        <w:t>　　图 48： 锻造行业生产模式</w:t>
      </w:r>
      <w:r>
        <w:rPr>
          <w:rFonts w:hint="eastAsia"/>
        </w:rPr>
        <w:br/>
      </w:r>
      <w:r>
        <w:rPr>
          <w:rFonts w:hint="eastAsia"/>
        </w:rPr>
        <w:t>　　图 49： 锻造行业销售模式分析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25a90ffd4978" w:history="1">
        <w:r>
          <w:rPr>
            <w:rStyle w:val="Hyperlink"/>
          </w:rPr>
          <w:t>全球与中国锻造行业现状调研及前景趋势预测报告（2026-2032年）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25a90ffd4978" w:history="1">
        <w:r>
          <w:rPr>
            <w:rStyle w:val="Hyperlink"/>
          </w:rPr>
          <w:t>https://www.20087.com/0/85/DuanZaoHangYeQianJingQuShi.html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热点：不锈钢铸造、锻造工艺、天津天锻压力机有限公司、锻造设备、铸造、锻造轮毂和铸造轮毂的区别、冲压件、模锻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aaf585df04fa7" w:history="1">
      <w:r>
        <w:rPr>
          <w:rStyle w:val="Hyperlink"/>
        </w:rPr>
        <w:t>全球与中国锻造行业现状调研及前景趋势预测报告（2026-2032年）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uanZaoHangYeQianJingQuShi.html" TargetMode="External" Id="R120425a90ffd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uanZaoHangYeQianJingQuShi.html" TargetMode="External" Id="R372aaf585df0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2025-12-30T08:35:29Z</dcterms:created>
  <dcterms:modified xsi:type="dcterms:W3CDTF">2025-12-30T09:35:29Z</dcterms:modified>
  <dc:subject>全球与中国锻造行业现状调研及前景趋势预测报告（2026-2032年）</dc:subject>
  <dc:title>全球与中国锻造行业现状调研及前景趋势预测报告（2026-2032年）</dc:title>
  <cp:keywords>全球与中国锻造行业现状调研及前景趋势预测报告（2026-2032年）</cp:keywords>
  <dc:description>全球与中国锻造行业现状调研及前景趋势预测报告（2026-2032年）</dc:description>
</cp:coreProperties>
</file>