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5b3eeff9848db" w:history="1">
              <w:r>
                <w:rPr>
                  <w:rStyle w:val="Hyperlink"/>
                </w:rPr>
                <w:t>中国非标标准件市场调查研究与发展前景预测报告（2024-2030年）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5b3eeff9848db" w:history="1">
              <w:r>
                <w:rPr>
                  <w:rStyle w:val="Hyperlink"/>
                </w:rPr>
                <w:t>中国非标标准件市场调查研究与发展前景预测报告（2024-2030年）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5b3eeff9848db" w:history="1">
                <w:r>
                  <w:rPr>
                    <w:rStyle w:val="Hyperlink"/>
                  </w:rPr>
                  <w:t>https://www.20087.com/0/65/FeiBiaoBiaoZhunJianShiChangXianZ.html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标准件是指根据特定应用需求定制设计和生产的机械零件，如非标轴承、非标齿轮和非标紧固件等。近年来，随着制造业向个性化和定制化方向发展，非标标准件的需求量持续增长。精密加工技术和数字化设计工具的应用，使得非标标准件的生产周期缩短，成本降低，同时保证了零件的高精度和复杂度。通过与客户紧密合作，制造商能够快速响应市场需求，提供量身定制的解决方案。</w:t>
      </w:r>
      <w:r>
        <w:rPr>
          <w:rFonts w:hint="eastAsia"/>
        </w:rPr>
        <w:br/>
      </w:r>
      <w:r>
        <w:rPr>
          <w:rFonts w:hint="eastAsia"/>
        </w:rPr>
        <w:t>　　未来，非标标准件的生产将更加注重敏捷性和智能化。随着3D打印和快速成型技术的成熟，非标标准件的生产将实现按需制造，减少库存成本，提高供应链的灵活性。同时，通过集成物联网和人工智能技术，非标标准件的生产过程将实现自动化监控和优化，提高生产效率和质量控制水平，满足未来制造业对高精度、高效率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5b3eeff9848db" w:history="1">
        <w:r>
          <w:rPr>
            <w:rStyle w:val="Hyperlink"/>
          </w:rPr>
          <w:t>中国非标标准件市场调查研究与发展前景预测报告（2024-2030年）</w:t>
        </w:r>
      </w:hyperlink>
      <w:r>
        <w:rPr>
          <w:rFonts w:hint="eastAsia"/>
        </w:rPr>
        <w:t>》通过对非标标准件行业的全面调研，系统分析了非标标准件市场规模、技术现状及未来发展方向，揭示了行业竞争格局的演变趋势与潜在问题。同时，报告评估了非标标准件行业投资价值与效益，识别了发展中的主要挑战与机遇，并结合SWOT分析为投资者和企业提供了科学的战略建议。此外，报告重点聚焦非标标准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非标标准件概况</w:t>
      </w:r>
      <w:r>
        <w:rPr>
          <w:rFonts w:hint="eastAsia"/>
        </w:rPr>
        <w:br/>
      </w:r>
      <w:r>
        <w:rPr>
          <w:rFonts w:hint="eastAsia"/>
        </w:rPr>
        <w:t>　　第一节 非标标准件定义</w:t>
      </w:r>
      <w:r>
        <w:rPr>
          <w:rFonts w:hint="eastAsia"/>
        </w:rPr>
        <w:br/>
      </w:r>
      <w:r>
        <w:rPr>
          <w:rFonts w:hint="eastAsia"/>
        </w:rPr>
        <w:t>　　第二节 非标标准件行业发展历程</w:t>
      </w:r>
      <w:r>
        <w:rPr>
          <w:rFonts w:hint="eastAsia"/>
        </w:rPr>
        <w:br/>
      </w:r>
      <w:r>
        <w:rPr>
          <w:rFonts w:hint="eastAsia"/>
        </w:rPr>
        <w:t>　　第三节 非标标准件分类情况</w:t>
      </w:r>
      <w:r>
        <w:rPr>
          <w:rFonts w:hint="eastAsia"/>
        </w:rPr>
        <w:br/>
      </w:r>
      <w:r>
        <w:rPr>
          <w:rFonts w:hint="eastAsia"/>
        </w:rPr>
        <w:t>　　第四节 非标标准件产业链分析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二、非标标准件产业链模型分析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2019-2024年中国非标标准件行业发展环境分析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2019-2024年中国非标标准件行业发展政策环境分析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2019-2024年中国非标标准件行业发展社会环境分析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中国非标标准件生产现状分析</w:t>
      </w:r>
      <w:r>
        <w:rPr>
          <w:rFonts w:hint="eastAsia"/>
        </w:rPr>
        <w:br/>
      </w:r>
      <w:r>
        <w:rPr>
          <w:rFonts w:hint="eastAsia"/>
        </w:rPr>
        <w:t>　　第一节 非标标准件行业总体规模</w:t>
      </w:r>
      <w:r>
        <w:rPr>
          <w:rFonts w:hint="eastAsia"/>
        </w:rPr>
        <w:br/>
      </w:r>
      <w:r>
        <w:rPr>
          <w:rFonts w:hint="eastAsia"/>
        </w:rPr>
        <w:t>　　第二节 非标标准件产能概况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非标标准件市场容量概况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非标标准件产业的生命周期分析</w:t>
      </w:r>
      <w:r>
        <w:rPr>
          <w:rFonts w:hint="eastAsia"/>
        </w:rPr>
        <w:br/>
      </w:r>
      <w:r>
        <w:rPr>
          <w:rFonts w:hint="eastAsia"/>
        </w:rPr>
        <w:t>　　第五节 非标标准件产业供需情况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非标标准件国内产品价格走势及影响因素分析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2024年我国非标标准件行业发展现状分析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我国非标标准件行业发展现状</w:t>
      </w:r>
      <w:r>
        <w:rPr>
          <w:rFonts w:hint="eastAsia"/>
        </w:rPr>
        <w:br/>
      </w:r>
      <w:r>
        <w:rPr>
          <w:rFonts w:hint="eastAsia"/>
        </w:rPr>
        <w:t>　　　　一、非标标准件行业品牌发展现状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二、非标标准件行业需求市场现状</w:t>
      </w:r>
      <w:r>
        <w:rPr>
          <w:rFonts w:hint="eastAsia"/>
        </w:rPr>
        <w:br/>
      </w:r>
      <w:r>
        <w:rPr>
          <w:rFonts w:hint="eastAsia"/>
        </w:rPr>
        <w:t>　　　　三、非标标准件市场需求层次分析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四、我国非标标准件市场走向分析</w:t>
      </w:r>
      <w:r>
        <w:rPr>
          <w:rFonts w:hint="eastAsia"/>
        </w:rPr>
        <w:br/>
      </w:r>
      <w:r>
        <w:rPr>
          <w:rFonts w:hint="eastAsia"/>
        </w:rPr>
        <w:t>　　第二节 中国非标标准件产品技术分析</w:t>
      </w:r>
      <w:r>
        <w:rPr>
          <w:rFonts w:hint="eastAsia"/>
        </w:rPr>
        <w:br/>
      </w:r>
      <w:r>
        <w:rPr>
          <w:rFonts w:hint="eastAsia"/>
        </w:rPr>
        <w:t>　　　　一、2024年非标标准件产品技术变化特点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二、2024年非标标准件产品市场的新技术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三、2024年非标标准件产品市场现状分析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中国非标标准件行业存在的问题</w:t>
      </w:r>
      <w:r>
        <w:rPr>
          <w:rFonts w:hint="eastAsia"/>
        </w:rPr>
        <w:br/>
      </w:r>
      <w:r>
        <w:rPr>
          <w:rFonts w:hint="eastAsia"/>
        </w:rPr>
        <w:t>　　　　一、非标标准件产品市场存在的主要问题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二、国内非标标准件产品市场的三大瓶颈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三、非标标准件产品市场遭遇的规模难题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对中国非标标准件市场的分析及思考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一、非标标准件市场特点</w:t>
      </w:r>
      <w:r>
        <w:rPr>
          <w:rFonts w:hint="eastAsia"/>
        </w:rPr>
        <w:br/>
      </w:r>
      <w:r>
        <w:rPr>
          <w:rFonts w:hint="eastAsia"/>
        </w:rPr>
        <w:t>　　　　二、非标标准件市场分析</w:t>
      </w:r>
      <w:r>
        <w:rPr>
          <w:rFonts w:hint="eastAsia"/>
        </w:rPr>
        <w:br/>
      </w:r>
      <w:r>
        <w:rPr>
          <w:rFonts w:hint="eastAsia"/>
        </w:rPr>
        <w:t>　　　　三、非标标准件市场变化的方向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四、中国非标标准件行业发展的新思路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五、对中国非标标准件行业发展的思考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2024年中国非标标准件行业发展概况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2024年中国非标标准件行业发展态势分析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2024年中国非标标准件行业发展特点分析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2024年中国非标标准件行业市场供需分析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非标标准件行业市场竞争策略分析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非标标准件企业竞争策略分析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一、2024-2030年我国非标标准件市场竞争趋势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二、2024-2030年非标标准件行业竞争格局展望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三、2024-2030年非标标准件行业竞争策略分析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非标标准件行业投资与发展前景分析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2024年非标标准件行业投资情况分析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非标标准件行业投资机会分析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一、非标标准件投资项目分析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二、可以投资的非标标准件模式</w:t>
      </w:r>
      <w:r>
        <w:rPr>
          <w:rFonts w:hint="eastAsia"/>
        </w:rPr>
        <w:br/>
      </w:r>
      <w:r>
        <w:rPr>
          <w:rFonts w:hint="eastAsia"/>
        </w:rPr>
        <w:t>　　　　三、2024年非标标准件投资机会</w:t>
      </w:r>
      <w:r>
        <w:rPr>
          <w:rFonts w:hint="eastAsia"/>
        </w:rPr>
        <w:br/>
      </w:r>
      <w:r>
        <w:rPr>
          <w:rFonts w:hint="eastAsia"/>
        </w:rPr>
        <w:t>　　　　四、2024年非标标准件投资新方向</w:t>
      </w:r>
      <w:r>
        <w:rPr>
          <w:rFonts w:hint="eastAsia"/>
        </w:rPr>
        <w:br/>
      </w:r>
      <w:r>
        <w:rPr>
          <w:rFonts w:hint="eastAsia"/>
        </w:rPr>
        <w:t>　　第三节 非标标准件行业发展前景分析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一、金融危机下非标标准件市场的发展前景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二、2024年非标标准件市场面临的发展商机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2024-2030年中国非标标准件行业发展前景预测分析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2024-2030年中国非标标准件行业发展预测分析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一、未来非标标准件发展分析</w:t>
      </w:r>
      <w:r>
        <w:rPr>
          <w:rFonts w:hint="eastAsia"/>
        </w:rPr>
        <w:br/>
      </w:r>
      <w:r>
        <w:rPr>
          <w:rFonts w:hint="eastAsia"/>
        </w:rPr>
        <w:t>　　　　二、未来非标标准件行业技术开发方向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2024-2030年中国非标标准件行业市场前景分析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非标标准件上游原材料供应状况分析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非标标准件行业上下游行业分析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三、行业新动态及其对非标标准件行业的影响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四、行业竞争状况及其对非标标准件行业的意义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四、行业新动态及其对非标标准件行业的影响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五、行业竞争状况及其对非标标准件行业的意义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2024-2030年非标标准件行业发展趋势及投资风险分析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当前非标标准件存在的问题</w:t>
      </w:r>
      <w:r>
        <w:rPr>
          <w:rFonts w:hint="eastAsia"/>
        </w:rPr>
        <w:br/>
      </w:r>
      <w:r>
        <w:rPr>
          <w:rFonts w:hint="eastAsia"/>
        </w:rPr>
        <w:t>　　第二节 非标标准件未来发展预测分析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一、中国非标标准件发展方向分析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二、2024-2030年中国非标标准件行业发展规模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三、2024-2030年中国非标标准件行业发展趋势预测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2024-2030年中国非标标准件行业投资风险分析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非标标准件国内重点生产厂家分析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温州经济技术开发区永固标准件有限公司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中国瑞标集团有限公司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浙江七丰五金标准件有限公司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上海三标标准件制造有限公司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宁波飞达机械制造有限公司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非标标准件地区销售分析</w:t>
      </w:r>
      <w:r>
        <w:rPr>
          <w:rFonts w:hint="eastAsia"/>
        </w:rPr>
        <w:br/>
      </w:r>
      <w:r>
        <w:rPr>
          <w:rFonts w:hint="eastAsia"/>
        </w:rPr>
        <w:t>　　第一节 中国非标标准件区域销售市场结构变化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非标标准件"东北地区"销售分析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非标标准件"华北地区"销售分析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非标标准件"中南地区"销售分析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非标标准件"华东地区"销售分析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非标标准件"西北地区"销售分析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2024-2030年中国非标标准件行业投资战略研究</w:t>
      </w:r>
      <w:r>
        <w:rPr>
          <w:rFonts w:hint="eastAsia"/>
        </w:rPr>
        <w:br/>
      </w:r>
      <w:r>
        <w:rPr>
          <w:rFonts w:hint="eastAsia"/>
        </w:rPr>
        <w:t>　　第一节 （1-12月）中国非标标准件行业投资策略分析</w:t>
      </w:r>
      <w:r>
        <w:rPr>
          <w:rFonts w:hint="eastAsia"/>
        </w:rPr>
        <w:br/>
      </w:r>
      <w:r>
        <w:rPr>
          <w:rFonts w:hint="eastAsia"/>
        </w:rPr>
        <w:t>　　　　一、非标标准件投资策略</w:t>
      </w:r>
      <w:r>
        <w:rPr>
          <w:rFonts w:hint="eastAsia"/>
        </w:rPr>
        <w:br/>
      </w:r>
      <w:r>
        <w:rPr>
          <w:rFonts w:hint="eastAsia"/>
        </w:rPr>
        <w:t>　　　　二、非标标准件投资筹划策略</w:t>
      </w:r>
      <w:r>
        <w:rPr>
          <w:rFonts w:hint="eastAsia"/>
        </w:rPr>
        <w:br/>
      </w:r>
      <w:r>
        <w:rPr>
          <w:rFonts w:hint="eastAsia"/>
        </w:rPr>
        <w:t>　　　　三、2024年非标标准件品牌竞争战略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2024-2030年中国非标标准件行业品牌建设策略</w:t>
      </w:r>
      <w:r>
        <w:rPr>
          <w:rFonts w:hint="eastAsia"/>
        </w:rPr>
        <w:br/>
      </w:r>
      <w:r>
        <w:rPr>
          <w:rFonts w:hint="eastAsia"/>
        </w:rPr>
        <w:t>　　　　一、非标标准件的规划</w:t>
      </w:r>
      <w:r>
        <w:rPr>
          <w:rFonts w:hint="eastAsia"/>
        </w:rPr>
        <w:br/>
      </w:r>
      <w:r>
        <w:rPr>
          <w:rFonts w:hint="eastAsia"/>
        </w:rPr>
        <w:t>　　　　二、非标标准件的建设</w:t>
      </w:r>
      <w:r>
        <w:rPr>
          <w:rFonts w:hint="eastAsia"/>
        </w:rPr>
        <w:br/>
      </w:r>
      <w:r>
        <w:rPr>
          <w:rFonts w:hint="eastAsia"/>
        </w:rPr>
        <w:t>　　　　三、非标标准件业成功之道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中国非标标准件行业市场发展趋势预测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非标标准件产品投资机会</w:t>
      </w:r>
      <w:r>
        <w:rPr>
          <w:rFonts w:hint="eastAsia"/>
        </w:rPr>
        <w:br/>
      </w:r>
      <w:r>
        <w:rPr>
          <w:rFonts w:hint="eastAsia"/>
        </w:rPr>
        <w:t>　　第三节 非标标准件产品投资趋势分析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非标标准件的产业链结构图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我国标准件行业标准</w:t>
      </w:r>
      <w:r>
        <w:rPr>
          <w:rFonts w:hint="eastAsia"/>
        </w:rPr>
        <w:br/>
      </w:r>
      <w:r>
        <w:rPr>
          <w:rFonts w:hint="eastAsia"/>
        </w:rPr>
        <w:t>　　图表 17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2019-2024年我国非标标准件行业产量分析</w:t>
      </w:r>
      <w:r>
        <w:rPr>
          <w:rFonts w:hint="eastAsia"/>
        </w:rPr>
        <w:br/>
      </w:r>
      <w:r>
        <w:rPr>
          <w:rFonts w:hint="eastAsia"/>
        </w:rPr>
        <w:t>　　图表 19 2019-2024年我国非标标准件行业产能分析</w:t>
      </w:r>
      <w:r>
        <w:rPr>
          <w:rFonts w:hint="eastAsia"/>
        </w:rPr>
        <w:br/>
      </w:r>
      <w:r>
        <w:rPr>
          <w:rFonts w:hint="eastAsia"/>
        </w:rPr>
        <w:t>　　图表 20 2024-2030年我国非标标准件行业产能预测分析</w:t>
      </w:r>
      <w:r>
        <w:rPr>
          <w:rFonts w:hint="eastAsia"/>
        </w:rPr>
        <w:br/>
      </w:r>
      <w:r>
        <w:rPr>
          <w:rFonts w:hint="eastAsia"/>
        </w:rPr>
        <w:t>　　图表 21 2019-2024年我国非标标准件行业市场容量分析</w:t>
      </w:r>
      <w:r>
        <w:rPr>
          <w:rFonts w:hint="eastAsia"/>
        </w:rPr>
        <w:br/>
      </w:r>
      <w:r>
        <w:rPr>
          <w:rFonts w:hint="eastAsia"/>
        </w:rPr>
        <w:t>　　图表 22 2019-2024年我国非标标准件行业产能利用率分析</w:t>
      </w:r>
      <w:r>
        <w:rPr>
          <w:rFonts w:hint="eastAsia"/>
        </w:rPr>
        <w:br/>
      </w:r>
      <w:r>
        <w:rPr>
          <w:rFonts w:hint="eastAsia"/>
        </w:rPr>
        <w:t>　　图表 23 2024-2030年我国非标标准件市场容量预测分析</w:t>
      </w:r>
      <w:r>
        <w:rPr>
          <w:rFonts w:hint="eastAsia"/>
        </w:rPr>
        <w:br/>
      </w:r>
      <w:r>
        <w:rPr>
          <w:rFonts w:hint="eastAsia"/>
        </w:rPr>
        <w:t>　　图表 24 非标标准件行业生命周期的判断</w:t>
      </w:r>
      <w:r>
        <w:rPr>
          <w:rFonts w:hint="eastAsia"/>
        </w:rPr>
        <w:br/>
      </w:r>
      <w:r>
        <w:rPr>
          <w:rFonts w:hint="eastAsia"/>
        </w:rPr>
        <w:t>　　图表 25 2019-2024年我国非标标准件行业供需情况</w:t>
      </w:r>
      <w:r>
        <w:rPr>
          <w:rFonts w:hint="eastAsia"/>
        </w:rPr>
        <w:br/>
      </w:r>
      <w:r>
        <w:rPr>
          <w:rFonts w:hint="eastAsia"/>
        </w:rPr>
        <w:t>　　图表 26 2019-2024年我国非标标准件行业销量分析</w:t>
      </w:r>
      <w:r>
        <w:rPr>
          <w:rFonts w:hint="eastAsia"/>
        </w:rPr>
        <w:br/>
      </w:r>
      <w:r>
        <w:rPr>
          <w:rFonts w:hint="eastAsia"/>
        </w:rPr>
        <w:t>　　图表 27 2019-2024年我国非标标准件行业市场供需预测分析</w:t>
      </w:r>
      <w:r>
        <w:rPr>
          <w:rFonts w:hint="eastAsia"/>
        </w:rPr>
        <w:br/>
      </w:r>
      <w:r>
        <w:rPr>
          <w:rFonts w:hint="eastAsia"/>
        </w:rPr>
        <w:t>　　图表 28 非标标准件行业环境“波特五力”分析模型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2024年我国非标标准件总体投资结构</w:t>
      </w:r>
      <w:r>
        <w:rPr>
          <w:rFonts w:hint="eastAsia"/>
        </w:rPr>
        <w:br/>
      </w:r>
      <w:r>
        <w:rPr>
          <w:rFonts w:hint="eastAsia"/>
        </w:rPr>
        <w:t>　　图表 30 2019-2024年我国非标标准件行业投资增速分析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5b3eeff9848db" w:history="1">
        <w:r>
          <w:rPr>
            <w:rStyle w:val="Hyperlink"/>
          </w:rPr>
          <w:t>中国非标标准件市场调查研究与发展前景预测报告（2024-2030年）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5b3eeff9848db" w:history="1">
        <w:r>
          <w:rPr>
            <w:rStyle w:val="Hyperlink"/>
          </w:rPr>
          <w:t>https://www.20087.com/0/65/FeiBiaoBiaoZhunJianShiChangXianZ.html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热点：非标零部件、非标标准件厂家、非标件有哪些、非标标准件选型用哪个插件哪个好、标准件包括哪七大类、非标标准件厂家选用、非标件和标准件区别、非标标准件表头怎么编、泄爆螺栓安装详图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ff2968e374a8a" w:history="1">
      <w:r>
        <w:rPr>
          <w:rStyle w:val="Hyperlink"/>
        </w:rPr>
        <w:t>中国非标标准件市场调查研究与发展前景预测报告（2024-2030年）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eiBiaoBiaoZhunJianShiChangXianZ.html" TargetMode="External" Id="R07e5b3eeff98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eiBiaoBiaoZhunJianShiChangXianZ.html" TargetMode="External" Id="R17dff2968e37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2024-05-15T23:03:00Z</dcterms:created>
  <dcterms:modified xsi:type="dcterms:W3CDTF">2024-05-16T00:03:00Z</dcterms:modified>
  <dc:subject>中国非标标准件市场调查研究与发展前景预测报告（2024-2030年）</dc:subject>
  <dc:title>中国非标标准件市场调查研究与发展前景预测报告（2024-2030年）</dc:title>
  <cp:keywords>中国非标标准件市场调查研究与发展前景预测报告（2024-2030年）</cp:keywords>
  <dc:description>中国非标标准件市场调查研究与发展前景预测报告（2024-2030年）</dc:description>
</cp:coreProperties>
</file>