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e081c1470410b" w:history="1">
              <w:r>
                <w:rPr>
                  <w:rStyle w:val="Hyperlink"/>
                </w:rPr>
                <w:t>2026-2032年中国绞线机行业现状与趋势分析报告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e081c1470410b" w:history="1">
              <w:r>
                <w:rPr>
                  <w:rStyle w:val="Hyperlink"/>
                </w:rPr>
                <w:t>2026-2032年中国绞线机行业现状与趋势分析报告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e081c1470410b" w:history="1">
                <w:r>
                  <w:rPr>
                    <w:rStyle w:val="Hyperlink"/>
                  </w:rPr>
                  <w:t>https://www.20087.com/7/12/JiaoXianJiHangYeQianJingQuShi.html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线机是电线电缆制造过程中的关键设备，近年来随着自动化和智能制造技术的应用，其生产效率和产品质量得到了显著提升。现代绞线机采用了高精度的控制系统和精密的绞线技术，能够生产出各种规格的电线和电缆，满足不同行业的需求。同时，随着环保法规的趋严，绞线机的生产过程也更加注重节能减排和材料回收。</w:t>
      </w:r>
      <w:r>
        <w:rPr>
          <w:rFonts w:hint="eastAsia"/>
        </w:rPr>
        <w:br/>
      </w:r>
      <w:r>
        <w:rPr>
          <w:rFonts w:hint="eastAsia"/>
        </w:rPr>
        <w:t>　　未来，绞线机的发展将更加注重智能化和灵活性。智能化趋势体现在通过集成传感器和智能算法，实现设备的实时监控和自我优化，提高生产效率和设备利用率。灵活性趋势则意味着开发更多模块化和可配置的绞线机，以适应不同线缆规格和生产需求的变化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e081c1470410b" w:history="1">
        <w:r>
          <w:rPr>
            <w:rStyle w:val="Hyperlink"/>
          </w:rPr>
          <w:t>2026-2032年中国绞线机行业现状与趋势分析报告</w:t>
        </w:r>
      </w:hyperlink>
      <w:r>
        <w:rPr>
          <w:rFonts w:hint="eastAsia"/>
        </w:rPr>
        <w:t>》依托权威机构及行业协会数据，结合绞线机行业的宏观环境与微观实践，从绞线机市场规模、市场需求、技术现状及产业链结构等多维度进行了系统调研与分析。报告通过严谨的研究方法与翔实的数据支持，辅以直观图表，全面剖析了绞线机行业发展趋势、重点企业表现及市场竞争格局，并通过SWOT分析揭示了行业机遇与潜在风险，为绞线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绞线机行业界定</w:t>
      </w:r>
      <w:r>
        <w:rPr>
          <w:rFonts w:hint="eastAsia"/>
        </w:rPr>
        <w:br/>
      </w:r>
      <w:r>
        <w:rPr>
          <w:rFonts w:hint="eastAsia"/>
        </w:rPr>
        <w:t>　　第一节 绞线机行业定义</w:t>
      </w:r>
      <w:r>
        <w:rPr>
          <w:rFonts w:hint="eastAsia"/>
        </w:rPr>
        <w:br/>
      </w:r>
      <w:r>
        <w:rPr>
          <w:rFonts w:hint="eastAsia"/>
        </w:rPr>
        <w:t>　　第二节 绞线机行业特点分析</w:t>
      </w:r>
      <w:r>
        <w:rPr>
          <w:rFonts w:hint="eastAsia"/>
        </w:rPr>
        <w:br/>
      </w:r>
      <w:r>
        <w:rPr>
          <w:rFonts w:hint="eastAsia"/>
        </w:rPr>
        <w:t>　　第三节 绞线机行业发展历程</w:t>
      </w:r>
      <w:r>
        <w:rPr>
          <w:rFonts w:hint="eastAsia"/>
        </w:rPr>
        <w:br/>
      </w:r>
      <w:r>
        <w:rPr>
          <w:rFonts w:hint="eastAsia"/>
        </w:rPr>
        <w:t>　　第四节 绞线机产业链分析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2025-2026年全球绞线机行业发展态势分析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全球绞线机行业总体情况</w:t>
      </w:r>
      <w:r>
        <w:rPr>
          <w:rFonts w:hint="eastAsia"/>
        </w:rPr>
        <w:br/>
      </w:r>
      <w:r>
        <w:rPr>
          <w:rFonts w:hint="eastAsia"/>
        </w:rPr>
        <w:t>　　第二节 绞线机行业重点国家、地区市场分析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全球绞线机行业发展前景预测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2025-2026年中国绞线机行业发展环境分析</w:t>
      </w:r>
      <w:r>
        <w:rPr>
          <w:rFonts w:hint="eastAsia"/>
        </w:rPr>
        <w:br/>
      </w:r>
      <w:r>
        <w:rPr>
          <w:rFonts w:hint="eastAsia"/>
        </w:rPr>
        <w:t>　　第一节 绞线机行业经济环境分析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绞线机行业政策环境分析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一、绞线机行业相关政策</w:t>
      </w:r>
      <w:r>
        <w:rPr>
          <w:rFonts w:hint="eastAsia"/>
        </w:rPr>
        <w:br/>
      </w:r>
      <w:r>
        <w:rPr>
          <w:rFonts w:hint="eastAsia"/>
        </w:rPr>
        <w:t>　　　　二、绞线机行业相关标准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绞线机行业技术发展现状及趋势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当前我国绞线机技术发展现状</w:t>
      </w:r>
      <w:r>
        <w:rPr>
          <w:rFonts w:hint="eastAsia"/>
        </w:rPr>
        <w:br/>
      </w:r>
      <w:r>
        <w:rPr>
          <w:rFonts w:hint="eastAsia"/>
        </w:rPr>
        <w:t>　　第二节 中外绞线机技术差距及产生差距的主要原因分析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提高我国绞线机技术的对策</w:t>
      </w:r>
      <w:r>
        <w:rPr>
          <w:rFonts w:hint="eastAsia"/>
        </w:rPr>
        <w:br/>
      </w:r>
      <w:r>
        <w:rPr>
          <w:rFonts w:hint="eastAsia"/>
        </w:rPr>
        <w:t>　　第四节 我国绞线机研发、设计发展趋势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中国绞线机行业市场供需状况分析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中国绞线机行业市场规模情况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中国绞线机行业市场需求状况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一、2020-2025年绞线机行业市场需求情况</w:t>
      </w:r>
      <w:r>
        <w:rPr>
          <w:rFonts w:hint="eastAsia"/>
        </w:rPr>
        <w:br/>
      </w:r>
      <w:r>
        <w:rPr>
          <w:rFonts w:hint="eastAsia"/>
        </w:rPr>
        <w:t>　　　　二、绞线机行业市场需求特点分析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三、2026-2032年绞线机行业市场需求预测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中国绞线机行业产量情况分析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一、2020-2025年绞线机行业产量统计</w:t>
      </w:r>
      <w:r>
        <w:rPr>
          <w:rFonts w:hint="eastAsia"/>
        </w:rPr>
        <w:br/>
      </w:r>
      <w:r>
        <w:rPr>
          <w:rFonts w:hint="eastAsia"/>
        </w:rPr>
        <w:t>　　　　二、绞线机行业市场供给特点分析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三、2026-2032年绞线机行业产量预测</w:t>
      </w:r>
      <w:r>
        <w:rPr>
          <w:rFonts w:hint="eastAsia"/>
        </w:rPr>
        <w:br/>
      </w:r>
      <w:r>
        <w:rPr>
          <w:rFonts w:hint="eastAsia"/>
        </w:rPr>
        <w:t>　　第四节 绞线机行业市场供需平衡状况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中国绞线机行业进出口情况分析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绞线机行业出口情况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一、2020-2025年绞线机行业出口情况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三、2026-2032年绞线机行业出口情况预测</w:t>
      </w:r>
      <w:r>
        <w:rPr>
          <w:rFonts w:hint="eastAsia"/>
        </w:rPr>
        <w:br/>
      </w:r>
      <w:r>
        <w:rPr>
          <w:rFonts w:hint="eastAsia"/>
        </w:rPr>
        <w:t>　　第二节 绞线机行业进口情况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一、2020-2025年绞线机行业进口情况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三、2026-2032年绞线机行业进口情况预测</w:t>
      </w:r>
      <w:r>
        <w:rPr>
          <w:rFonts w:hint="eastAsia"/>
        </w:rPr>
        <w:br/>
      </w:r>
      <w:r>
        <w:rPr>
          <w:rFonts w:hint="eastAsia"/>
        </w:rPr>
        <w:t>　　第三节 绞线机行业进出口面临的挑战及对策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中国绞线机行业产品价格监测</w:t>
      </w:r>
      <w:r>
        <w:rPr>
          <w:rFonts w:hint="eastAsia"/>
        </w:rPr>
        <w:br/>
      </w:r>
      <w:r>
        <w:rPr>
          <w:rFonts w:hint="eastAsia"/>
        </w:rPr>
        <w:t>　　　　一、绞线机市场价格特征</w:t>
      </w:r>
      <w:r>
        <w:rPr>
          <w:rFonts w:hint="eastAsia"/>
        </w:rPr>
        <w:br/>
      </w:r>
      <w:r>
        <w:rPr>
          <w:rFonts w:hint="eastAsia"/>
        </w:rPr>
        <w:t>　　　　二、当前绞线机市场价格评述</w:t>
      </w:r>
      <w:r>
        <w:rPr>
          <w:rFonts w:hint="eastAsia"/>
        </w:rPr>
        <w:br/>
      </w:r>
      <w:r>
        <w:rPr>
          <w:rFonts w:hint="eastAsia"/>
        </w:rPr>
        <w:t>　　　　三、影响绞线机市场价格因素分析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四、未来绞线机市场价格走势预测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中国绞线机行业重点区域市场分析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绞线机行业区域市场分布情况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绞线机行业细分市场调研分析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绞线机细分产品（一）市场调研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绞线机细分产品（二）市场调研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绞线机行业上游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绞线机行业下游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绞线机重点企业（一）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绞线机重点企业（二）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绞线机重点企业（三）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绞线机重点企业（四）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绞线机重点企业（五）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绞线机重点企业（六）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绞线机行业风险及对策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2026-2032年绞线机行业发展环境分析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2026-2032年绞线机行业投资特性分析</w:t>
      </w:r>
      <w:r>
        <w:rPr>
          <w:rFonts w:hint="eastAsia"/>
        </w:rPr>
        <w:br/>
      </w:r>
      <w:r>
        <w:rPr>
          <w:rFonts w:hint="eastAsia"/>
        </w:rPr>
        <w:t>　　　　一、绞线机行业进入壁垒</w:t>
      </w:r>
      <w:r>
        <w:rPr>
          <w:rFonts w:hint="eastAsia"/>
        </w:rPr>
        <w:br/>
      </w:r>
      <w:r>
        <w:rPr>
          <w:rFonts w:hint="eastAsia"/>
        </w:rPr>
        <w:t>　　　　二、绞线机行业盈利模式</w:t>
      </w:r>
      <w:r>
        <w:rPr>
          <w:rFonts w:hint="eastAsia"/>
        </w:rPr>
        <w:br/>
      </w:r>
      <w:r>
        <w:rPr>
          <w:rFonts w:hint="eastAsia"/>
        </w:rPr>
        <w:t>　　　　三、绞线机行业盈利因素</w:t>
      </w:r>
      <w:r>
        <w:rPr>
          <w:rFonts w:hint="eastAsia"/>
        </w:rPr>
        <w:br/>
      </w:r>
      <w:r>
        <w:rPr>
          <w:rFonts w:hint="eastAsia"/>
        </w:rPr>
        <w:t>　　第三节 绞线机行业“波特五力模型”分析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2026-2032年绞线机行业风险及对策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绞线机企业竞争策略分析</w:t>
      </w:r>
      <w:r>
        <w:rPr>
          <w:rFonts w:hint="eastAsia"/>
        </w:rPr>
        <w:br/>
      </w:r>
      <w:r>
        <w:rPr>
          <w:rFonts w:hint="eastAsia"/>
        </w:rPr>
        <w:t>　　第一节 绞线机市场竞争策略分析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一、2026-2032年中国绞线机市场增长潜力分析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二、2026-2032年中国绞线机主要潜力品种分析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三、现有绞线机产品竞争策略分析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四、潜力绞线机品种竞争策略选择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2026-2032年中国绞线机企业竞争策略分析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一、2026-2032年我国绞线机市场竞争趋势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二、2026-2032年绞线机行业竞争格局展望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三、2026-2032年绞线机行业竞争策略分析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四、2026-2032年绞线机企业竞争策略分析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2026-2032年中国绞线机行业发展趋势分析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一、2026-2032年绞线机技术发展趋势分析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二、2026-2032年绞线机产品发展趋势分析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三、2026-2032年绞线机行业竞争格局展望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2026-2032年中国绞线机市场趋势分析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一、2026-2032年绞线机发展趋势预测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二、2026-2026年绞线机市场前景分析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三、2026-2032年绞线机产业政策趋向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2026-2032年绞线机行业投资价值评估分析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绞线机行业发展建议分析</w:t>
      </w:r>
      <w:r>
        <w:rPr>
          <w:rFonts w:hint="eastAsia"/>
        </w:rPr>
        <w:br/>
      </w:r>
      <w:r>
        <w:rPr>
          <w:rFonts w:hint="eastAsia"/>
        </w:rPr>
        <w:t>　　第一节 绞线机行业研究结论及建议</w:t>
      </w:r>
      <w:r>
        <w:rPr>
          <w:rFonts w:hint="eastAsia"/>
        </w:rPr>
        <w:br/>
      </w:r>
      <w:r>
        <w:rPr>
          <w:rFonts w:hint="eastAsia"/>
        </w:rPr>
        <w:t>　　第二节 绞线机细分行业研究结论及建议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[中:智:林:]绞线机行业竞争策略总结及建议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2020-2025年中国绞线机市场规模及增长情况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2020-2025年中国绞线机行业产量及增长趋势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2026-2032年中国绞线机行业产量预测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2026-2032年中国绞线机行业市场需求预测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**地区绞线机市场规模及增长情况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2020-2025年中国绞线机行业进口量及增速统计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2020-2025年中国绞线机行业出口量及增速统计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2026年绞线机市场前景分析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2026-2032年中国绞线机市场需求预测</w:t>
      </w:r>
      <w:r>
        <w:rPr>
          <w:rFonts w:hint="eastAsia"/>
        </w:rPr>
        <w:br/>
      </w:r>
      <w:r>
        <w:rPr>
          <w:rFonts w:hint="eastAsia"/>
        </w:rPr>
        <w:t>　　图表 2026年绞线机发展趋势预测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e081c1470410b" w:history="1">
        <w:r>
          <w:rPr>
            <w:rStyle w:val="Hyperlink"/>
          </w:rPr>
          <w:t>2026-2032年中国绞线机行业现状与趋势分析报告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e081c1470410b" w:history="1">
        <w:r>
          <w:rPr>
            <w:rStyle w:val="Hyperlink"/>
          </w:rPr>
          <w:t>https://www.20087.com/7/12/JiaoXianJiHangYeQianJingQuShi.html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热点：绞线机多少钱一台、绞线机怎么操作视频、绞线机原理图、绞线机使用视频、电线自动绞线机视频、绞线机多少钱一台、小型绞线机、绞线机操作说明书、电缆绞线机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9ced515194008" w:history="1">
      <w:r>
        <w:rPr>
          <w:rStyle w:val="Hyperlink"/>
        </w:rPr>
        <w:t>2026-2032年中国绞线机行业现状与趋势分析报告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oXianJiHangYeQianJingQuShi.html" TargetMode="External" Id="R541e081c1470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oXianJiHangYeQianJingQuShi.html" TargetMode="External" Id="Re849ced51519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2025-11-17T06:18:00Z</dcterms:created>
  <dcterms:modified xsi:type="dcterms:W3CDTF">2025-11-17T07:18:00Z</dcterms:modified>
  <dc:subject>2026-2032年中国绞线机行业现状与趋势分析报告</dc:subject>
  <dc:title>2026-2032年中国绞线机行业现状与趋势分析报告</dc:title>
  <cp:keywords>2026-2032年中国绞线机行业现状与趋势分析报告</cp:keywords>
  <dc:description>2026-2032年中国绞线机行业现状与趋势分析报告</dc:description>
</cp:coreProperties>
</file>