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ee9422f7f4313" w:history="1">
              <w:r>
                <w:rPr>
                  <w:rStyle w:val="Hyperlink"/>
                </w:rPr>
                <w:t>中国储能电站行业现状与市场前景预测报告（2025-2031年）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ee9422f7f4313" w:history="1">
              <w:r>
                <w:rPr>
                  <w:rStyle w:val="Hyperlink"/>
                </w:rPr>
                <w:t>中国储能电站行业现状与市场前景预测报告（2025-2031年）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ee9422f7f4313" w:history="1">
                <w:r>
                  <w:rPr>
                    <w:rStyle w:val="Hyperlink"/>
                  </w:rPr>
                  <w:t>https://www.20087.com/1/95/ChuNengDianZhanHangYeQianJing.html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站是电网平衡的关键环节，在全球能源转型中扮演着重要角色。随着可再生能源的普及，如太阳能和风能，储能技术的需求激增，以解决间歇性发电问题。目前，锂离子电池是最常见的储能技术，但液流电池、压缩空气储能和抽水蓄能等其他技术也在不断发展。储能电站不仅提供了电力存储能力，还增强了电网的灵活性和可靠性。</w:t>
      </w:r>
      <w:r>
        <w:rPr>
          <w:rFonts w:hint="eastAsia"/>
        </w:rPr>
        <w:br/>
      </w:r>
      <w:r>
        <w:rPr>
          <w:rFonts w:hint="eastAsia"/>
        </w:rPr>
        <w:t>　　未来，储能电站将朝着更高能量密度、更低维护成本和更长寿命的方向发展。新材料的研究，如固态电解质和钠离子电池，有望突破现有储能技术的局限。同时，虚拟电厂的概念将整合分布式储能资源，通过智能调度优化能源利用效率。此外，随着碳定价和能源市场机制的成熟，储能电站将通过参与辅助服务市场，如频率调节和备用电源，获得额外收入，从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ee9422f7f4313" w:history="1">
        <w:r>
          <w:rPr>
            <w:rStyle w:val="Hyperlink"/>
          </w:rPr>
          <w:t>中国储能电站行业现状与市场前景预测报告（2025-2031年）</w:t>
        </w:r>
      </w:hyperlink>
      <w:r>
        <w:rPr>
          <w:rFonts w:hint="eastAsia"/>
        </w:rPr>
        <w:t>》从市场规模、需求变化及价格动态等维度，全面解析了储能电站行业的现状与趋势。报告深入挖掘储能电站产业链各环节，科学预测储能电站市场前景与发展方向，同时聚焦储能电站细分市场特点及重点企业的经营表现，系统揭示了储能电站行业竞争格局、品牌影响力及市场集中度等信息。基于权威数据与专业分析，报告为投资者、企业决策者及信贷机构提供了精准的市场洞察与决策支持，是把握储能电站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储能电站产业概述</w:t>
      </w:r>
      <w:r>
        <w:rPr>
          <w:rFonts w:hint="eastAsia"/>
        </w:rPr>
        <w:br/>
      </w:r>
      <w:r>
        <w:rPr>
          <w:rFonts w:hint="eastAsia"/>
        </w:rPr>
        <w:t>　　第一节 储能电站定义</w:t>
      </w:r>
      <w:r>
        <w:rPr>
          <w:rFonts w:hint="eastAsia"/>
        </w:rPr>
        <w:br/>
      </w:r>
      <w:r>
        <w:rPr>
          <w:rFonts w:hint="eastAsia"/>
        </w:rPr>
        <w:t>　　第二节 储能电站行业特点</w:t>
      </w:r>
      <w:r>
        <w:rPr>
          <w:rFonts w:hint="eastAsia"/>
        </w:rPr>
        <w:br/>
      </w:r>
      <w:r>
        <w:rPr>
          <w:rFonts w:hint="eastAsia"/>
        </w:rPr>
        <w:t>　　第三节 储能电站产业链分析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2024-2025年中国储能电站行业运行环境分析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中国储能电站运行经济环境分析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中国储能电站产业政策环境分析</w:t>
      </w:r>
      <w:r>
        <w:rPr>
          <w:rFonts w:hint="eastAsia"/>
        </w:rPr>
        <w:br/>
      </w:r>
      <w:r>
        <w:rPr>
          <w:rFonts w:hint="eastAsia"/>
        </w:rPr>
        <w:t>　　　　一、储能电站行业监管体制</w:t>
      </w:r>
      <w:r>
        <w:rPr>
          <w:rFonts w:hint="eastAsia"/>
        </w:rPr>
        <w:br/>
      </w:r>
      <w:r>
        <w:rPr>
          <w:rFonts w:hint="eastAsia"/>
        </w:rPr>
        <w:t>　　　　二、储能电站行业主要法规</w:t>
      </w:r>
      <w:r>
        <w:rPr>
          <w:rFonts w:hint="eastAsia"/>
        </w:rPr>
        <w:br/>
      </w:r>
      <w:r>
        <w:rPr>
          <w:rFonts w:hint="eastAsia"/>
        </w:rPr>
        <w:t>　　　　三、主要储能电站产业政策</w:t>
      </w:r>
      <w:r>
        <w:rPr>
          <w:rFonts w:hint="eastAsia"/>
        </w:rPr>
        <w:br/>
      </w:r>
      <w:r>
        <w:rPr>
          <w:rFonts w:hint="eastAsia"/>
        </w:rPr>
        <w:t>　　第三节 中国储能电站产业社会环境分析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国外储能电站行业发展态势分析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国外储能电站市场发展现状分析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国外主要国家储能电站市场现状</w:t>
      </w:r>
      <w:r>
        <w:rPr>
          <w:rFonts w:hint="eastAsia"/>
        </w:rPr>
        <w:br/>
      </w:r>
      <w:r>
        <w:rPr>
          <w:rFonts w:hint="eastAsia"/>
        </w:rPr>
        <w:t>　　第三节 国外储能电站行业发展趋势预测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中国储能电站行业市场分析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2019-2024年中国储能电站行业规模情况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2019-2024年中国储能电站市场规模情况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2019-2024年中国储能电站行业盈利情况分析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2019-2024年中国储能电站市场需求状况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2019-2024年中国储能电站行业市场供给状况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2019-2024年储能电站行业市场供需平衡状况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中国重点地区储能电站行业市场调研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重点地区（五）储能电站市场调研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国内储能电站行业价格回顾</w:t>
      </w:r>
      <w:r>
        <w:rPr>
          <w:rFonts w:hint="eastAsia"/>
        </w:rPr>
        <w:br/>
      </w:r>
      <w:r>
        <w:rPr>
          <w:rFonts w:hint="eastAsia"/>
        </w:rPr>
        <w:t>　　第二节 国内储能电站行业价格走势预测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国内储能电站行业价格影响因素分析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中国储能电站行业客户调研</w:t>
      </w:r>
      <w:r>
        <w:rPr>
          <w:rFonts w:hint="eastAsia"/>
        </w:rPr>
        <w:br/>
      </w:r>
      <w:r>
        <w:rPr>
          <w:rFonts w:hint="eastAsia"/>
        </w:rPr>
        <w:t>　　　　一、储能电站行业客户偏好调查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二、客户对储能电站品牌的首要认知渠道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三、储能电站品牌忠诚度调查</w:t>
      </w:r>
      <w:r>
        <w:rPr>
          <w:rFonts w:hint="eastAsia"/>
        </w:rPr>
        <w:br/>
      </w:r>
      <w:r>
        <w:rPr>
          <w:rFonts w:hint="eastAsia"/>
        </w:rPr>
        <w:t>　　　　四、储能电站行业客户消费理念调研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2025年储能电站行业集中度分析</w:t>
      </w:r>
      <w:r>
        <w:rPr>
          <w:rFonts w:hint="eastAsia"/>
        </w:rPr>
        <w:br/>
      </w:r>
      <w:r>
        <w:rPr>
          <w:rFonts w:hint="eastAsia"/>
        </w:rPr>
        <w:t>　　　　一、储能电站市场集中度分析</w:t>
      </w:r>
      <w:r>
        <w:rPr>
          <w:rFonts w:hint="eastAsia"/>
        </w:rPr>
        <w:br/>
      </w:r>
      <w:r>
        <w:rPr>
          <w:rFonts w:hint="eastAsia"/>
        </w:rPr>
        <w:t>　　　　二、储能电站企业集中度分析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2024-2025年储能电站行业竞争格局分析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一、储能电站行业竞争策略分析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二、储能电站行业竞争格局展望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三、我国储能电站市场竞争趋势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储能电站企业多样化经营策略分析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一、储能电站企业多样化经营情况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二、现行储能电站行业多样化经营的方向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大型储能电站企业集团未来发展策略分析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对中小储能电站企业生产经营的建议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储能电站行业投资风险与控制策略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储能电站行业SWOT模型分析</w:t>
      </w:r>
      <w:r>
        <w:rPr>
          <w:rFonts w:hint="eastAsia"/>
        </w:rPr>
        <w:br/>
      </w:r>
      <w:r>
        <w:rPr>
          <w:rFonts w:hint="eastAsia"/>
        </w:rPr>
        <w:t>　　　　一、储能电站行业优势分析</w:t>
      </w:r>
      <w:r>
        <w:rPr>
          <w:rFonts w:hint="eastAsia"/>
        </w:rPr>
        <w:br/>
      </w:r>
      <w:r>
        <w:rPr>
          <w:rFonts w:hint="eastAsia"/>
        </w:rPr>
        <w:t>　　　　二、储能电站行业劣势分析</w:t>
      </w:r>
      <w:r>
        <w:rPr>
          <w:rFonts w:hint="eastAsia"/>
        </w:rPr>
        <w:br/>
      </w:r>
      <w:r>
        <w:rPr>
          <w:rFonts w:hint="eastAsia"/>
        </w:rPr>
        <w:t>　　　　三、储能电站行业机会分析</w:t>
      </w:r>
      <w:r>
        <w:rPr>
          <w:rFonts w:hint="eastAsia"/>
        </w:rPr>
        <w:br/>
      </w:r>
      <w:r>
        <w:rPr>
          <w:rFonts w:hint="eastAsia"/>
        </w:rPr>
        <w:t>　　　　四、储能电站行业风险分析</w:t>
      </w:r>
      <w:r>
        <w:rPr>
          <w:rFonts w:hint="eastAsia"/>
        </w:rPr>
        <w:br/>
      </w:r>
      <w:r>
        <w:rPr>
          <w:rFonts w:hint="eastAsia"/>
        </w:rPr>
        <w:t>　　第二节 储能电站行业投资风险及控制策略分析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一、储能电站市场风险及控制策略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二、储能电站行业政策风险及控制策略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三、储能电站行业经营风险及控制策略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四、储能电站同业竞争风险及控制策略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五、储能电站行业其他风险及控制策略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2025-2031年中国储能电站行业投资潜力及发展趋势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2025-2031年储能电站行业投资潜力分析</w:t>
      </w:r>
      <w:r>
        <w:rPr>
          <w:rFonts w:hint="eastAsia"/>
        </w:rPr>
        <w:br/>
      </w:r>
      <w:r>
        <w:rPr>
          <w:rFonts w:hint="eastAsia"/>
        </w:rPr>
        <w:t>　　　　一、储能电站行业重点可投资领域</w:t>
      </w:r>
      <w:r>
        <w:rPr>
          <w:rFonts w:hint="eastAsia"/>
        </w:rPr>
        <w:br/>
      </w:r>
      <w:r>
        <w:rPr>
          <w:rFonts w:hint="eastAsia"/>
        </w:rPr>
        <w:t>　　　　二、储能电站行业目标市场需求潜力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三、储能电站行业投资潜力综合评判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中:智林:2025-2031年中国储能电站行业发展趋势分析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一、2025年储能电站市场前景分析</w:t>
      </w:r>
      <w:r>
        <w:rPr>
          <w:rFonts w:hint="eastAsia"/>
        </w:rPr>
        <w:br/>
      </w:r>
      <w:r>
        <w:rPr>
          <w:rFonts w:hint="eastAsia"/>
        </w:rPr>
        <w:t>　　　　二、2025年储能电站发展趋势预测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三、2025-2031年我国储能电站行业发展剖析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五、未来储能电站行业发展变局剖析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2019-2024年中国储能电站市场规模及增长情况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2019-2024年中国储能电站行业产量及增长趋势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2025-2031年中国储能电站行业产量预测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2025-2031年中国储能电站行业市场需求预测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**地区储能电站市场规模及增长情况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**地区储能电站行业市场需求情况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2019-2024年中国储能电站行业进口量及增速统计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2019-2024年中国储能电站行业出口量及增速统计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2025年储能电站市场前景分析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2025-2031年中国储能电站市场需求预测</w:t>
      </w:r>
      <w:r>
        <w:rPr>
          <w:rFonts w:hint="eastAsia"/>
        </w:rPr>
        <w:br/>
      </w:r>
      <w:r>
        <w:rPr>
          <w:rFonts w:hint="eastAsia"/>
        </w:rPr>
        <w:t>　　图表 2025年储能电站发展趋势预测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ee9422f7f4313" w:history="1">
        <w:r>
          <w:rPr>
            <w:rStyle w:val="Hyperlink"/>
          </w:rPr>
          <w:t>中国储能电站行业现状与市场前景预测报告（2025-2031年）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ee9422f7f4313" w:history="1">
        <w:r>
          <w:rPr>
            <w:rStyle w:val="Hyperlink"/>
          </w:rPr>
          <w:t>https://www.20087.com/1/95/ChuNengDianZhanHangYeQianJing.html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热点：100kw储能电池集装箱、储能电站的基本原理、储能电站有哪些类型、储能电站投资收益、一度电的储能成本、储能电站建设流程、国内储能行业龙头、储能电站补贴政策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d9217b24b468a" w:history="1">
      <w:r>
        <w:rPr>
          <w:rStyle w:val="Hyperlink"/>
        </w:rPr>
        <w:t>中国储能电站行业现状与市场前景预测报告（2025-2031年）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uNengDianZhanHangYeQianJing.html" TargetMode="External" Id="Red5ee9422f7f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uNengDianZhanHangYeQianJing.html" TargetMode="External" Id="R033d9217b24b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2024-12-07T04:43:00Z</dcterms:created>
  <dcterms:modified xsi:type="dcterms:W3CDTF">2024-12-07T05:43:00Z</dcterms:modified>
  <dc:subject>中国储能电站行业现状与市场前景预测报告（2025-2031年）</dc:subject>
  <dc:title>中国储能电站行业现状与市场前景预测报告（2025-2031年）</dc:title>
  <cp:keywords>中国储能电站行业现状与市场前景预测报告（2025-2031年）</cp:keywords>
  <dc:description>中国储能电站行业现状与市场前景预测报告（2025-2031年）</dc:description>
</cp:coreProperties>
</file>