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71fb6a1b4488" w:history="1">
              <w:r>
                <w:rPr>
                  <w:rStyle w:val="Hyperlink"/>
                </w:rPr>
                <w:t>2025-2031年全球与中国数位绘图板市场调查研究及发展前景预测报告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71fb6a1b4488" w:history="1">
              <w:r>
                <w:rPr>
                  <w:rStyle w:val="Hyperlink"/>
                </w:rPr>
                <w:t>2025-2031年全球与中国数位绘图板市场调查研究及发展前景预测报告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571fb6a1b4488" w:history="1">
                <w:r>
                  <w:rPr>
                    <w:rStyle w:val="Hyperlink"/>
                  </w:rPr>
                  <w:t>https://www.20087.com/1/55/ShuWeiHuiTuBanFaZhanQianJingFenXi.html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绘图板是一种重要的输入设备，广泛应用于设计、艺术创作、动画制作等多个领域。随着数字艺术和创意产业的兴起，数位绘图板的需求日益增长。现代数位绘图板不仅具备传统纸笔无法比拟的便捷性和灵活性，还能提供压感识别、倾斜感应等多种高级功能，极大地提升了创作者的工作效率和作品质量。此外，随着移动设备的普及和技术的进步，无线连接、高分辨率显示屏等特性逐渐成为数位绘图板的标准配置，使得用户可以随时随地进行创作。近年来，厂商还在不断探索与虚拟现实(VR)和增强现实(AR)技术的结合，以期为用户提供更加沉浸式的创作体验。</w:t>
      </w:r>
      <w:r>
        <w:rPr>
          <w:rFonts w:hint="eastAsia"/>
        </w:rPr>
        <w:br/>
      </w:r>
      <w:r>
        <w:rPr>
          <w:rFonts w:hint="eastAsia"/>
        </w:rPr>
        <w:t>　　未来，数位绘图板将继续向着更加智能化和个性化的方向发展。一方面，随着人工智能技术的发展，未来的数位绘图板将集成更多智能化功能，比如自动颜色填充、智能线条修正等，帮助用户提高创作效率。另一方面，随着用户对个性化需求的日益增长，数位绘图板将提供更多定制选项，允许用户根据自己的喜好调整界面布局、快捷键设置等。此外，考虑到环保因素，可持续发展的设计理念也将被引入到数位绘图板的生产和使用中，采用可回收材料制造，并提高产品的耐用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71fb6a1b4488" w:history="1">
        <w:r>
          <w:rPr>
            <w:rStyle w:val="Hyperlink"/>
          </w:rPr>
          <w:t>2025-2031年全球与中国数位绘图板市场调查研究及发展前景预测报告</w:t>
        </w:r>
      </w:hyperlink>
      <w:r>
        <w:rPr>
          <w:rFonts w:hint="eastAsia"/>
        </w:rPr>
        <w:t>》基于深入调研和权威数据，全面系统地展现了全球及中国数位绘图板行业的现状与未来趋势。报告依托国家权威机构和相关协会的资料，严谨分析了数位绘图板市场规模、竞争格局、技术创新及消费需求等核心要素。通过翔实数据和直观图表，为数位绘图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数位绘图板市场概述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按照不同产品类型，数位绘图板主要可以分为如下几个类别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全球不同产品类型数位绘图板销售额增长趋势2020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小号绘图板</w:t>
      </w:r>
      <w:r>
        <w:rPr>
          <w:rFonts w:hint="eastAsia"/>
        </w:rPr>
        <w:br/>
      </w:r>
      <w:r>
        <w:rPr>
          <w:rFonts w:hint="eastAsia"/>
        </w:rPr>
        <w:t>　　　　1.2.3 中号绘图板</w:t>
      </w:r>
      <w:r>
        <w:rPr>
          <w:rFonts w:hint="eastAsia"/>
        </w:rPr>
        <w:br/>
      </w:r>
      <w:r>
        <w:rPr>
          <w:rFonts w:hint="eastAsia"/>
        </w:rPr>
        <w:t>　　　　1.2.4 大号绘图板</w:t>
      </w:r>
      <w:r>
        <w:rPr>
          <w:rFonts w:hint="eastAsia"/>
        </w:rPr>
        <w:br/>
      </w:r>
      <w:r>
        <w:rPr>
          <w:rFonts w:hint="eastAsia"/>
        </w:rPr>
        <w:t>　　1.3 从不同应用，数位绘图板主要包括如下几个方面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全球不同应用数位绘图板销售额增长趋势2020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工业设计</w:t>
      </w:r>
      <w:r>
        <w:rPr>
          <w:rFonts w:hint="eastAsia"/>
        </w:rPr>
        <w:br/>
      </w:r>
      <w:r>
        <w:rPr>
          <w:rFonts w:hint="eastAsia"/>
        </w:rPr>
        <w:t>　　　　1.3.3 动画和电影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数位绘图板行业背景、发展历史、现状及趋势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数位绘图板行业目前现状分析</w:t>
      </w:r>
      <w:r>
        <w:rPr>
          <w:rFonts w:hint="eastAsia"/>
        </w:rPr>
        <w:br/>
      </w:r>
      <w:r>
        <w:rPr>
          <w:rFonts w:hint="eastAsia"/>
        </w:rPr>
        <w:t>　　　　1.4.2 数位绘图板发展趋势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全球数位绘图板总体规模分析</w:t>
      </w:r>
      <w:r>
        <w:rPr>
          <w:rFonts w:hint="eastAsia"/>
        </w:rPr>
        <w:br/>
      </w:r>
      <w:r>
        <w:rPr>
          <w:rFonts w:hint="eastAsia"/>
        </w:rPr>
        <w:t>　　2.1 全球数位绘图板供需现状及预测（2020-2031）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全球数位绘图板产能、产量、产能利用率及发展趋势（2020-2031）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全球数位绘图板产量、需求量及发展趋势（2020-2031）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全球主要地区数位绘图板产量及发展趋势（2020-2031）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全球主要地区数位绘图板产量（2020-2025）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全球主要地区数位绘图板产量（2026-2031）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全球主要地区数位绘图板产量市场份额（2020-2031）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中国数位绘图板供需现状及预测（2020-2031）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中国数位绘图板产能、产量、产能利用率及发展趋势（2020-2031）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中国数位绘图板产量、市场需求量及发展趋势（2020-2031）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全球数位绘图板销量及销售额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全球市场数位绘图板销售额（2020-2031）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全球市场数位绘图板销量（2020-2031）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全球市场数位绘图板价格趋势（2020-2031）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全球数位绘图板主要地区分析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全球主要地区数位绘图板市场规模分析：2020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全球主要地区数位绘图板销售收入及市场份额（2020-2025年）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全球主要地区数位绘图板销售收入预测（2026-2031年）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全球主要地区数位绘图板销量分析：2020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全球主要地区数位绘图板销量及市场份额（2020-2025年）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全球主要地区数位绘图板销量及市场份额预测（2026-2031）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印度市场数位绘图板销量、收入及增长率（2020-2031）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全球市场主要厂商数位绘图板产能市场份额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全球市场主要厂商数位绘图板销量（2020-2025）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全球市场主要厂商数位绘图板销量（2020-2025）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全球市场主要厂商数位绘图板销售收入（2020-2025）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全球市场主要厂商数位绘图板销售价格（2020-2025）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2024年全球主要生产商数位绘图板收入排名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中国市场主要厂商数位绘图板销量（2020-2025）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中国市场主要厂商数位绘图板销量（2020-2025）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中国市场主要厂商数位绘图板销售收入（2020-2025）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2024年中国主要生产商数位绘图板收入排名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中国市场主要厂商数位绘图板销售价格（2020-2025）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全球主要厂商数位绘图板总部及产地分布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全球主要厂商成立时间及数位绘图板商业化日期</w:t>
      </w:r>
      <w:r>
        <w:rPr>
          <w:rFonts w:hint="eastAsia"/>
        </w:rPr>
        <w:br/>
      </w:r>
      <w:r>
        <w:rPr>
          <w:rFonts w:hint="eastAsia"/>
        </w:rPr>
        <w:t>　　4.6 全球主要厂商数位绘图板产品类型及应用</w:t>
      </w:r>
      <w:r>
        <w:rPr>
          <w:rFonts w:hint="eastAsia"/>
        </w:rPr>
        <w:br/>
      </w:r>
      <w:r>
        <w:rPr>
          <w:rFonts w:hint="eastAsia"/>
        </w:rPr>
        <w:t>　　4.7 数位绘图板行业集中度、竞争程度分析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数位绘图板行业集中度分析：2024年全球Top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全球数位绘图板第一梯队、第二梯队和第三梯队生产商（品牌）及市场份额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数位绘图板销量、收入、价格及毛利率（2020-2025）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不同产品类型数位绘图板分析</w:t>
      </w:r>
      <w:r>
        <w:rPr>
          <w:rFonts w:hint="eastAsia"/>
        </w:rPr>
        <w:br/>
      </w:r>
      <w:r>
        <w:rPr>
          <w:rFonts w:hint="eastAsia"/>
        </w:rPr>
        <w:t>　　6.1 全球不同产品类型数位绘图板销量（2020-2031）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全球不同产品类型数位绘图板销量及市场份额（2020-2025）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全球不同产品类型数位绘图板销量预测（2026-2031）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全球不同产品类型数位绘图板收入（2020-2031）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全球不同产品类型数位绘图板收入及市场份额（2020-2025）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全球不同产品类型数位绘图板收入预测（2026-2031）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全球不同产品类型数位绘图板价格走势（2020-2031）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不同应用数位绘图板分析</w:t>
      </w:r>
      <w:r>
        <w:rPr>
          <w:rFonts w:hint="eastAsia"/>
        </w:rPr>
        <w:br/>
      </w:r>
      <w:r>
        <w:rPr>
          <w:rFonts w:hint="eastAsia"/>
        </w:rPr>
        <w:t>　　7.1 全球不同应用数位绘图板销量（2020-2031）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全球不同应用数位绘图板销量及市场份额（2020-2025）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全球不同应用数位绘图板销量预测（2026-2031）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全球不同应用数位绘图板收入（2020-2031）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全球不同应用数位绘图板收入及市场份额（2020-2025）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全球不同应用数位绘图板收入预测（2026-2031）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全球不同应用数位绘图板价格走势（2020-2031）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数位绘图板产业链分析</w:t>
      </w:r>
      <w:r>
        <w:rPr>
          <w:rFonts w:hint="eastAsia"/>
        </w:rPr>
        <w:br/>
      </w:r>
      <w:r>
        <w:rPr>
          <w:rFonts w:hint="eastAsia"/>
        </w:rPr>
        <w:t>　　8.2 数位绘图板工艺制造技术分析</w:t>
      </w:r>
      <w:r>
        <w:rPr>
          <w:rFonts w:hint="eastAsia"/>
        </w:rPr>
        <w:br/>
      </w:r>
      <w:r>
        <w:rPr>
          <w:rFonts w:hint="eastAsia"/>
        </w:rPr>
        <w:t>　　8.3 数位绘图板产业上游供应分析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数位绘图板下游客户分析</w:t>
      </w:r>
      <w:r>
        <w:rPr>
          <w:rFonts w:hint="eastAsia"/>
        </w:rPr>
        <w:br/>
      </w:r>
      <w:r>
        <w:rPr>
          <w:rFonts w:hint="eastAsia"/>
        </w:rPr>
        <w:t>　　8.5 数位绘图板销售渠道分析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数位绘图板行业发展机遇及主要驱动因素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数位绘图板行业发展面临的风险</w:t>
      </w:r>
      <w:r>
        <w:rPr>
          <w:rFonts w:hint="eastAsia"/>
        </w:rPr>
        <w:br/>
      </w:r>
      <w:r>
        <w:rPr>
          <w:rFonts w:hint="eastAsia"/>
        </w:rPr>
        <w:t>　　9.3 数位绘图板行业政策分析</w:t>
      </w:r>
      <w:r>
        <w:rPr>
          <w:rFonts w:hint="eastAsia"/>
        </w:rPr>
        <w:br/>
      </w:r>
      <w:r>
        <w:rPr>
          <w:rFonts w:hint="eastAsia"/>
        </w:rPr>
        <w:t>　　9.4 数位绘图板中国企业SWOT分析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全球不同产品类型数位绘图板销售额增长（CAGR）趋势2020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数位绘图板行业目前发展现状</w:t>
      </w:r>
      <w:r>
        <w:rPr>
          <w:rFonts w:hint="eastAsia"/>
        </w:rPr>
        <w:br/>
      </w:r>
      <w:r>
        <w:rPr>
          <w:rFonts w:hint="eastAsia"/>
        </w:rPr>
        <w:t>　　表 4： 数位绘图板发展趋势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全球主要地区数位绘图板产量增速（CAGR）：（2020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全球主要地区数位绘图板产量（2020-2025）&amp;（千件）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全球主要地区数位绘图板产量（2026-2031）&amp;（千件）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全球主要地区数位绘图板产量市场份额（2020-2025）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全球主要地区数位绘图板产量（2026-2031）&amp;（千件）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全球主要地区数位绘图板销售收入增速：（2020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全球主要地区数位绘图板销售收入（2020-2025）&amp;（百万美元）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全球主要地区数位绘图板销售收入市场份额（2020-2025）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全球主要地区数位绘图板收入（2026-2031）&amp;（百万美元）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全球主要地区数位绘图板收入市场份额（2026-2031）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全球主要地区数位绘图板销量（千件）：2020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全球主要地区数位绘图板销量（2020-2025）&amp;（千件）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全球主要地区数位绘图板销量市场份额（2020-2025）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全球主要地区数位绘图板销量（2026-2031）&amp;（千件）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全球主要地区数位绘图板销量份额（2026-2031）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全球市场主要厂商数位绘图板产能（2024-2025）&amp;（千件）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全球市场主要厂商数位绘图板销量（2020-2025）&amp;（千件）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全球市场主要厂商数位绘图板销量市场份额（2020-2025）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全球市场主要厂商数位绘图板销售收入（2020-2025）&amp;（百万美元）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全球市场主要厂商数位绘图板销售收入市场份额（2020-2025）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全球市场主要厂商数位绘图板销售价格（2020-2025）&amp;（美元/件）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2024年全球主要生产商数位绘图板收入排名（百万美元）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中国市场主要厂商数位绘图板销量（2020-2025）&amp;（千件）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中国市场主要厂商数位绘图板销量市场份额（2020-2025）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中国市场主要厂商数位绘图板销售收入（2020-2025）&amp;（百万美元）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中国市场主要厂商数位绘图板销售收入市场份额（2020-2025）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2024年中国主要生产商数位绘图板收入排名（百万美元）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中国市场主要厂商数位绘图板销售价格（2020-2025）&amp;（美元/件）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全球主要厂商数位绘图板总部及产地分布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全球主要厂商成立时间及数位绘图板商业化日期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全球主要厂商数位绘图板产品类型及应用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2024年全球数位绘图板主要厂商市场地位（第一梯队、第二梯队和第三梯队）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全球数位绘图板市场投资、并购等现状分析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数位绘图板生产基地、销售区域、竞争对手及市场地位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数位绘图板产品规格、参数及市场应用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数位绘图板销量（千件）、收入（百万美元）、价格（美元/件）及毛利率（2020-2025）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全球不同产品类型数位绘图板销量（2020-2025年）&amp;（千件）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全球不同产品类型数位绘图板销量市场份额（2020-2025）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全球不同产品类型数位绘图板销量预测（2026-2031）&amp;（千件）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全球市场不同产品类型数位绘图板销量市场份额预测（2026-2031）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全球不同产品类型数位绘图板收入（2020-2025年）&amp;（百万美元）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全球不同产品类型数位绘图板收入市场份额（2020-2025）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全球不同产品类型数位绘图板收入预测（2026-2031）&amp;（百万美元）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全球不同产品类型数位绘图板收入市场份额预测（2026-2031）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全球不同应用数位绘图板销量（2020-2025年）&amp;（千件）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全球不同应用数位绘图板销量市场份额（2020-2025）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全球不同应用数位绘图板销量预测（2026-2031）&amp;（千件）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全球市场不同应用数位绘图板销量市场份额预测（2026-2031）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全球不同应用数位绘图板收入（2020-2025年）&amp;（百万美元）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全球不同应用数位绘图板收入市场份额（2020-2025）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全球不同应用数位绘图板收入预测（2026-2031）&amp;（百万美元）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全球不同应用数位绘图板收入市场份额预测（2026-2031）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数位绘图板上游原料供应商及联系方式列表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数位绘图板典型客户列表</w:t>
      </w:r>
      <w:r>
        <w:rPr>
          <w:rFonts w:hint="eastAsia"/>
        </w:rPr>
        <w:br/>
      </w:r>
      <w:r>
        <w:rPr>
          <w:rFonts w:hint="eastAsia"/>
        </w:rPr>
        <w:t>　　表 141： 数位绘图板主要销售模式及销售渠道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数位绘图板行业发展机遇及主要驱动因素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数位绘图板行业发展面临的风险</w:t>
      </w:r>
      <w:r>
        <w:rPr>
          <w:rFonts w:hint="eastAsia"/>
        </w:rPr>
        <w:br/>
      </w:r>
      <w:r>
        <w:rPr>
          <w:rFonts w:hint="eastAsia"/>
        </w:rPr>
        <w:t>　　表 144： 数位绘图板行业政策分析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数位绘图板产品图片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全球不同产品类型数位绘图板销售额2020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全球不同产品类型数位绘图板市场份额2024 &amp; 2031</w:t>
      </w:r>
      <w:r>
        <w:rPr>
          <w:rFonts w:hint="eastAsia"/>
        </w:rPr>
        <w:br/>
      </w:r>
      <w:r>
        <w:rPr>
          <w:rFonts w:hint="eastAsia"/>
        </w:rPr>
        <w:t>　　图 4： 小号绘图板产品图片</w:t>
      </w:r>
      <w:r>
        <w:rPr>
          <w:rFonts w:hint="eastAsia"/>
        </w:rPr>
        <w:br/>
      </w:r>
      <w:r>
        <w:rPr>
          <w:rFonts w:hint="eastAsia"/>
        </w:rPr>
        <w:t>　　图 5： 中号绘图板产品图片</w:t>
      </w:r>
      <w:r>
        <w:rPr>
          <w:rFonts w:hint="eastAsia"/>
        </w:rPr>
        <w:br/>
      </w:r>
      <w:r>
        <w:rPr>
          <w:rFonts w:hint="eastAsia"/>
        </w:rPr>
        <w:t>　　图 6： 大号绘图板产品图片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全球不同应用数位绘图板市场份额2024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工业设计</w:t>
      </w:r>
      <w:r>
        <w:rPr>
          <w:rFonts w:hint="eastAsia"/>
        </w:rPr>
        <w:br/>
      </w:r>
      <w:r>
        <w:rPr>
          <w:rFonts w:hint="eastAsia"/>
        </w:rPr>
        <w:t>　　图 10： 动画和电影</w:t>
      </w:r>
      <w:r>
        <w:rPr>
          <w:rFonts w:hint="eastAsia"/>
        </w:rPr>
        <w:br/>
      </w:r>
      <w:r>
        <w:rPr>
          <w:rFonts w:hint="eastAsia"/>
        </w:rPr>
        <w:t>　　图 11： 广告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全球数位绘图板产能、产量、产能利用率及发展趋势（2020-2031）&amp;（千件）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全球数位绘图板产量、需求量及发展趋势（2020-2031）&amp;（千件）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全球主要地区数位绘图板产量（2020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全球主要地区数位绘图板产量市场份额（2020-2031）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中国数位绘图板产能、产量、产能利用率及发展趋势（2020-2031）&amp;（千件）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中国数位绘图板产量、市场需求量及发展趋势（2020-2031）&amp;（千件）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全球数位绘图板市场销售额及增长率：（2020-2031）&amp;（百万美元）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全球市场数位绘图板市场规模：2020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全球市场数位绘图板价格趋势（2020-2031）&amp;（美元/件）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全球主要地区数位绘图板销售收入（2020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全球主要地区数位绘图板销售收入市场份额（2020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印度市场数位绘图板销量及增长率（2020-2031）&amp;（千件）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印度市场数位绘图板收入及增长率（2020-2031）&amp;（百万美元）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2024年全球市场主要厂商数位绘图板销量市场份额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2024年全球市场主要厂商数位绘图板收入市场份额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2024年中国市场主要厂商数位绘图板销量市场份额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2024年中国市场主要厂商数位绘图板收入市场份额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2024年全球前五大生产商数位绘图板市场份额</w:t>
      </w:r>
      <w:r>
        <w:rPr>
          <w:rFonts w:hint="eastAsia"/>
        </w:rPr>
        <w:br/>
      </w:r>
      <w:r>
        <w:rPr>
          <w:rFonts w:hint="eastAsia"/>
        </w:rPr>
        <w:t>　　图 42： 2024年全球数位绘图板第一梯队、第二梯队和第三梯队厂商及市场份额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全球不同产品类型数位绘图板价格走势（2020-2031）&amp;（美元/件）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全球不同应用数位绘图板价格走势（2020-2031）&amp;（美元/件）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数位绘图板产业链</w:t>
      </w:r>
      <w:r>
        <w:rPr>
          <w:rFonts w:hint="eastAsia"/>
        </w:rPr>
        <w:br/>
      </w:r>
      <w:r>
        <w:rPr>
          <w:rFonts w:hint="eastAsia"/>
        </w:rPr>
        <w:t>　　图 46： 数位绘图板中国企业SWOT分析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71fb6a1b4488" w:history="1">
        <w:r>
          <w:rPr>
            <w:rStyle w:val="Hyperlink"/>
          </w:rPr>
          <w:t>2025-2031年全球与中国数位绘图板市场调查研究及发展前景预测报告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571fb6a1b4488" w:history="1">
        <w:r>
          <w:rPr>
            <w:rStyle w:val="Hyperlink"/>
          </w:rPr>
          <w:t>https://www.20087.com/1/55/ShuWeiHuiTuBanFaZhanQianJingFenXi.html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1dba0958c4ce5" w:history="1">
      <w:r>
        <w:rPr>
          <w:rStyle w:val="Hyperlink"/>
        </w:rPr>
        <w:t>2025-2031年全球与中国数位绘图板市场调查研究及发展前景预测报告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WeiHuiTuBanFaZhanQianJingFenXi.html" TargetMode="External" Id="Rd6e571fb6a1b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WeiHuiTuBanFaZhanQianJingFenXi.html" TargetMode="External" Id="R4211dba0958c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2025-01-04T06:50:42Z</dcterms:created>
  <dcterms:modified xsi:type="dcterms:W3CDTF">2025-01-04T07:50:42Z</dcterms:modified>
  <dc:subject>2025-2031年全球与中国数位绘图板市场调查研究及发展前景预测报告</dc:subject>
  <dc:title>2025-2031年全球与中国数位绘图板市场调查研究及发展前景预测报告</dc:title>
  <cp:keywords>2025-2031年全球与中国数位绘图板市场调查研究及发展前景预测报告</cp:keywords>
  <dc:description>2025-2031年全球与中国数位绘图板市场调查研究及发展前景预测报告</dc:description>
</cp:coreProperties>
</file>