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1bf90bf2b4967" w:history="1">
              <w:r>
                <w:rPr>
                  <w:rStyle w:val="Hyperlink"/>
                </w:rPr>
                <w:t>2025-2031年全球与中国服装加工设备行业现状及市场前景报告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1bf90bf2b4967" w:history="1">
              <w:r>
                <w:rPr>
                  <w:rStyle w:val="Hyperlink"/>
                </w:rPr>
                <w:t>2025-2031年全球与中国服装加工设备行业现状及市场前景报告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f1bf90bf2b4967" w:history="1">
                <w:r>
                  <w:rPr>
                    <w:rStyle w:val="Hyperlink"/>
                  </w:rPr>
                  <w:t>https://www.20087.com/1/25/FuZhuangJiaGongSheBeiXianZhuangYuQianJingFenXi.html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加工设备是纺织服装产业链中实现面料裁剪、缝制、熨烫、绣花及后整理等关键工序的专用机械系统，涵盖自动裁床、工业缝纫机、包缝机、钉扣机、熨烫定型机及激光切割设备等多种类型。现代服装加工设备普遍采用伺服驱动、数控系统与人机交互界面，具备高精度、高效率与良好可重复性的特点，能够适应多品种、小批量及快反生产的市场需求。自动化裁剪系统通过视觉识别与排料软件优化面料利用率，减少浪费；高速平缝机与特种缝纫设备支持复杂线迹与厚薄材料的稳定缝合；智能熨烫系统则根据服装款式自动调节温度、压力与时间，确保定型效果一致。服装加工设备企业在机械稳定性、噪音控制、能耗优化与操作安全性方面持续改进，同时注重设备与企业资源计划（ERP）及生产执行系统（MES）的集成，提升生产透明度与管理效率。</w:t>
      </w:r>
      <w:r>
        <w:rPr>
          <w:rFonts w:hint="eastAsia"/>
        </w:rPr>
        <w:br/>
      </w:r>
      <w:r>
        <w:rPr>
          <w:rFonts w:hint="eastAsia"/>
        </w:rPr>
        <w:t>　　未来，服装加工设备将向更高自动化水平、柔性化生产与数字化集成方向发展。机器人协作技术将广泛应用于上下料、翻面、定位与搬运环节，实现缝制单元的无人化操作。智能缝纫系统将集成视觉引导与自适应控制，自动识别布料纹理、缝线位置与瑕疵，调整针距、张力与速度，提升缝制质量与一致性。柔性制造单元（FMS）将支持快速换模与多款并行生产，适应个性化定制与小批量订单需求。在可持续制造方面，节能电机、余热回收与低排放熨烫技术将降低能源消耗与环境影响。数字化趋势下，设备将具备远程监控、故障诊断与工艺参数云端存储功能，支持跨地域生产协同与知识共享。增材制造（3D打印）与无针缝合技术可能在特定领域替代传统缝制工艺，推动产品结构创新。长期来看，服装加工设备将从独立功能机械发展为集自动执行、智能感知与系统互联于一体的柔性制造节点，服务于智能制造、个性化消费与绿色供应链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f1bf90bf2b4967" w:history="1">
        <w:r>
          <w:rPr>
            <w:rStyle w:val="Hyperlink"/>
          </w:rPr>
          <w:t>2025-2031年全球与中国服装加工设备行业现状及市场前景报告</w:t>
        </w:r>
      </w:hyperlink>
      <w:r>
        <w:rPr>
          <w:rFonts w:hint="eastAsia"/>
        </w:rPr>
        <w:t>》全面分析了服装加工设备行业的市场规模、产业链结构及技术现状，结合服装加工设备市场需求、价格动态与竞争格局，提供了清晰的数据支持。报告预测了服装加工设备发展趋势与市场前景，重点解读了服装加工设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服装加工设备市场概述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按照不同产品类型，服装加工设备主要可以分为如下几个类别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全球不同产品类型服装加工设备销售额增长趋势2020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切割设备</w:t>
      </w:r>
      <w:r>
        <w:rPr>
          <w:rFonts w:hint="eastAsia"/>
        </w:rPr>
        <w:br/>
      </w:r>
      <w:r>
        <w:rPr>
          <w:rFonts w:hint="eastAsia"/>
        </w:rPr>
        <w:t>　　　　1.2.3 包缝机</w:t>
      </w:r>
      <w:r>
        <w:rPr>
          <w:rFonts w:hint="eastAsia"/>
        </w:rPr>
        <w:br/>
      </w:r>
      <w:r>
        <w:rPr>
          <w:rFonts w:hint="eastAsia"/>
        </w:rPr>
        <w:t>　　　　1.2.4 打枣车</w:t>
      </w:r>
      <w:r>
        <w:rPr>
          <w:rFonts w:hint="eastAsia"/>
        </w:rPr>
        <w:br/>
      </w:r>
      <w:r>
        <w:rPr>
          <w:rFonts w:hint="eastAsia"/>
        </w:rPr>
        <w:t>　　　　1.2.5 缝纫机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从不同应用，服装加工设备主要包括如下几个方面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全球不同应用服装加工设备销售额增长趋势2020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大工厂</w:t>
      </w:r>
      <w:r>
        <w:rPr>
          <w:rFonts w:hint="eastAsia"/>
        </w:rPr>
        <w:br/>
      </w:r>
      <w:r>
        <w:rPr>
          <w:rFonts w:hint="eastAsia"/>
        </w:rPr>
        <w:t>　　　　1.3.3 小工厂</w:t>
      </w:r>
      <w:r>
        <w:rPr>
          <w:rFonts w:hint="eastAsia"/>
        </w:rPr>
        <w:br/>
      </w:r>
      <w:r>
        <w:rPr>
          <w:rFonts w:hint="eastAsia"/>
        </w:rPr>
        <w:t>　　1.4 服装加工设备行业背景、发展历史、现状及趋势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服装加工设备行业目前现状分析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服装加工设备发展趋势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全球服装加工设备总体规模分析</w:t>
      </w:r>
      <w:r>
        <w:rPr>
          <w:rFonts w:hint="eastAsia"/>
        </w:rPr>
        <w:br/>
      </w:r>
      <w:r>
        <w:rPr>
          <w:rFonts w:hint="eastAsia"/>
        </w:rPr>
        <w:t>　　2.1 全球服装加工设备供需现状及预测（2020-2031）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全球服装加工设备产能、产量、产能利用率及发展趋势（2020-2031）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全球服装加工设备产量、需求量及发展趋势（2020-2031）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全球主要地区服装加工设备产量及发展趋势（2020-2031）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全球主要地区服装加工设备产量（2020-2025）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全球主要地区服装加工设备产量（2026-2031）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全球主要地区服装加工设备产量市场份额（2020-2031）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中国服装加工设备供需现状及预测（2020-2031）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中国服装加工设备产能、产量、产能利用率及发展趋势（2020-2031）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中国服装加工设备产量、市场需求量及发展趋势（2020-2031）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全球服装加工设备销量及销售额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全球市场服装加工设备销售额（2020-2031）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全球市场服装加工设备销量（2020-2031）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全球市场服装加工设备价格趋势（2020-2031）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全球服装加工设备主要地区分析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全球主要地区服装加工设备市场规模分析：2020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全球主要地区服装加工设备销售收入及市场份额（2020-2025年）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全球主要地区服装加工设备销售收入预测（2026-2031年）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全球主要地区服装加工设备销量分析：2020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全球主要地区服装加工设备销量及市场份额（2020-2025年）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全球主要地区服装加工设备销量及市场份额预测（2026-2031）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北美市场服装加工设备销量、收入及增长率（2020-2031）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欧洲市场服装加工设备销量、收入及增长率（2020-2031）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中国市场服装加工设备销量、收入及增长率（2020-2031）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日本市场服装加工设备销量、收入及增长率（2020-2031）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东南亚市场服装加工设备销量、收入及增长率（2020-2031）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印度市场服装加工设备销量、收入及增长率（2020-2031）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全球市场主要厂商服装加工设备产能市场份额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全球市场主要厂商服装加工设备销量（2020-2025）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全球市场主要厂商服装加工设备销量（2020-2025）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全球市场主要厂商服装加工设备销售收入（2020-2025）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全球市场主要厂商服装加工设备销售价格（2020-2025）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2024年全球主要生产商服装加工设备收入排名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中国市场主要厂商服装加工设备销量（2020-2025）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中国市场主要厂商服装加工设备销量（2020-2025）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中国市场主要厂商服装加工设备销售收入（2020-2025）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2024年中国主要生产商服装加工设备收入排名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中国市场主要厂商服装加工设备销售价格（2020-2025）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全球主要厂商服装加工设备总部及产地分布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全球主要厂商成立时间及服装加工设备商业化日期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全球主要厂商服装加工设备产品类型及应用</w:t>
      </w:r>
      <w:r>
        <w:rPr>
          <w:rFonts w:hint="eastAsia"/>
        </w:rPr>
        <w:br/>
      </w:r>
      <w:r>
        <w:rPr>
          <w:rFonts w:hint="eastAsia"/>
        </w:rPr>
        <w:t>　　4.7 服装加工设备行业集中度、竞争程度分析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服装加工设备行业集中度分析：2024年全球Top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全球服装加工设备第一梯队、第二梯队和第三梯队生产商（品牌）及市场份额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重点企业（1）基本信息、服装加工设备生产基地、销售区域、竞争对手及市场地位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服装加工设备产品规格、参数及市场应用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服装加工设备销量、收入、价格及毛利率（2020-2025）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重点企业（2）基本信息、服装加工设备生产基地、销售区域、竞争对手及市场地位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服装加工设备产品规格、参数及市场应用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服装加工设备销量、收入、价格及毛利率（2020-2025）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重点企业（3）基本信息、服装加工设备生产基地、销售区域、竞争对手及市场地位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服装加工设备产品规格、参数及市场应用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服装加工设备销量、收入、价格及毛利率（2020-2025）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重点企业（4）基本信息、服装加工设备生产基地、销售区域、竞争对手及市场地位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服装加工设备产品规格、参数及市场应用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服装加工设备销量、收入、价格及毛利率（2020-2025）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重点企业（5）基本信息、服装加工设备生产基地、销售区域、竞争对手及市场地位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服装加工设备产品规格、参数及市场应用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服装加工设备销量、收入、价格及毛利率（2020-2025）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重点企业（6）基本信息、服装加工设备生产基地、销售区域、竞争对手及市场地位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服装加工设备产品规格、参数及市场应用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服装加工设备销量、收入、价格及毛利率（2020-2025）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重点企业（7）基本信息、服装加工设备生产基地、销售区域、竞争对手及市场地位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服装加工设备产品规格、参数及市场应用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服装加工设备销量、收入、价格及毛利率（2020-2025）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重点企业（8）基本信息、服装加工设备生产基地、销售区域、竞争对手及市场地位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服装加工设备产品规格、参数及市场应用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服装加工设备销量、收入、价格及毛利率（2020-2025）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重点企业（9）基本信息、服装加工设备生产基地、销售区域、竞争对手及市场地位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服装加工设备产品规格、参数及市场应用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服装加工设备销量、收入、价格及毛利率（2020-2025）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重点企业（10）基本信息、服装加工设备生产基地、销售区域、竞争对手及市场地位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服装加工设备产品规格、参数及市场应用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服装加工设备销量、收入、价格及毛利率（2020-2025）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重点企业（11）基本信息、服装加工设备生产基地、销售区域、竞争对手及市场地位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服装加工设备产品规格、参数及市场应用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服装加工设备销量、收入、价格及毛利率（2020-2025）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重点企业（12）基本信息、服装加工设备生产基地、销售区域、竞争对手及市场地位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服装加工设备产品规格、参数及市场应用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服装加工设备销量、收入、价格及毛利率（2020-2025）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重点企业（13）基本信息、服装加工设备生产基地、销售区域、竞争对手及市场地位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服装加工设备产品规格、参数及市场应用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服装加工设备销量、收入、价格及毛利率（2020-2025）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重点企业（14）基本信息、服装加工设备生产基地、销售区域、竞争对手及市场地位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服装加工设备产品规格、参数及市场应用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服装加工设备销量、收入、价格及毛利率（2020-2025）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重点企业（15）基本信息、服装加工设备生产基地、销售区域、竞争对手及市场地位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服装加工设备产品规格、参数及市场应用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服装加工设备销量、收入、价格及毛利率（2020-2025）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重点企业（16）基本信息、服装加工设备生产基地、销售区域、竞争对手及市场地位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服装加工设备产品规格、参数及市场应用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服装加工设备销量、收入、价格及毛利率（2020-2025）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重点企业（17）基本信息、服装加工设备生产基地、销售区域、竞争对手及市场地位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服装加工设备产品规格、参数及市场应用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服装加工设备销量、收入、价格及毛利率（2020-2025）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重点企业（18）基本信息、服装加工设备生产基地、销售区域、竞争对手及市场地位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服装加工设备产品规格、参数及市场应用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服装加工设备销量、收入、价格及毛利率（2020-2025）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重点企业（19）基本信息、服装加工设备生产基地、销售区域、竞争对手及市场地位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服装加工设备产品规格、参数及市场应用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服装加工设备销量、收入、价格及毛利率（2020-2025）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重点企业（20）基本信息、服装加工设备生产基地、销售区域、竞争对手及市场地位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服装加工设备产品规格、参数及市场应用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服装加工设备销量、收入、价格及毛利率（2020-2025）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重点企业（21）基本信息、服装加工设备生产基地、销售区域、竞争对手及市场地位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服装加工设备产品规格、参数及市场应用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服装加工设备销量、收入、价格及毛利率（2020-2025）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不同产品类型服装加工设备分析</w:t>
      </w:r>
      <w:r>
        <w:rPr>
          <w:rFonts w:hint="eastAsia"/>
        </w:rPr>
        <w:br/>
      </w:r>
      <w:r>
        <w:rPr>
          <w:rFonts w:hint="eastAsia"/>
        </w:rPr>
        <w:t>　　6.1 全球不同产品类型服装加工设备销量（2020-2031）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全球不同产品类型服装加工设备销量及市场份额（2020-2025）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全球不同产品类型服装加工设备销量预测（2026-2031）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全球不同产品类型服装加工设备收入（2020-2031）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全球不同产品类型服装加工设备收入及市场份额（2020-2025）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全球不同产品类型服装加工设备收入预测（2026-2031）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全球不同产品类型服装加工设备价格走势（2020-2031）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不同应用服装加工设备分析</w:t>
      </w:r>
      <w:r>
        <w:rPr>
          <w:rFonts w:hint="eastAsia"/>
        </w:rPr>
        <w:br/>
      </w:r>
      <w:r>
        <w:rPr>
          <w:rFonts w:hint="eastAsia"/>
        </w:rPr>
        <w:t>　　7.1 全球不同应用服装加工设备销量（2020-2031）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全球不同应用服装加工设备销量及市场份额（2020-2025）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全球不同应用服装加工设备销量预测（2026-2031）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全球不同应用服装加工设备收入（2020-2031）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全球不同应用服装加工设备收入及市场份额（2020-2025）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全球不同应用服装加工设备收入预测（2026-2031）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全球不同应用服装加工设备价格走势（2020-2031）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服装加工设备产业链分析</w:t>
      </w:r>
      <w:r>
        <w:rPr>
          <w:rFonts w:hint="eastAsia"/>
        </w:rPr>
        <w:br/>
      </w:r>
      <w:r>
        <w:rPr>
          <w:rFonts w:hint="eastAsia"/>
        </w:rPr>
        <w:t>　　8.2 服装加工设备工艺制造技术分析</w:t>
      </w:r>
      <w:r>
        <w:rPr>
          <w:rFonts w:hint="eastAsia"/>
        </w:rPr>
        <w:br/>
      </w:r>
      <w:r>
        <w:rPr>
          <w:rFonts w:hint="eastAsia"/>
        </w:rPr>
        <w:t>　　8.3 服装加工设备产业上游供应分析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服装加工设备下游客户分析</w:t>
      </w:r>
      <w:r>
        <w:rPr>
          <w:rFonts w:hint="eastAsia"/>
        </w:rPr>
        <w:br/>
      </w:r>
      <w:r>
        <w:rPr>
          <w:rFonts w:hint="eastAsia"/>
        </w:rPr>
        <w:t>　　8.5 服装加工设备销售渠道分析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服装加工设备行业发展机遇及主要驱动因素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服装加工设备行业发展面临的风险</w:t>
      </w:r>
      <w:r>
        <w:rPr>
          <w:rFonts w:hint="eastAsia"/>
        </w:rPr>
        <w:br/>
      </w:r>
      <w:r>
        <w:rPr>
          <w:rFonts w:hint="eastAsia"/>
        </w:rPr>
        <w:t>　　9.3 服装加工设备行业政策分析</w:t>
      </w:r>
      <w:r>
        <w:rPr>
          <w:rFonts w:hint="eastAsia"/>
        </w:rPr>
        <w:br/>
      </w:r>
      <w:r>
        <w:rPr>
          <w:rFonts w:hint="eastAsia"/>
        </w:rPr>
        <w:t>　　9.4 服装加工设备中国企业SWOT分析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全球不同产品类型服装加工设备销售额增长（CAGR）趋势2020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服装加工设备行业目前发展现状</w:t>
      </w:r>
      <w:r>
        <w:rPr>
          <w:rFonts w:hint="eastAsia"/>
        </w:rPr>
        <w:br/>
      </w:r>
      <w:r>
        <w:rPr>
          <w:rFonts w:hint="eastAsia"/>
        </w:rPr>
        <w:t>　　表 4： 服装加工设备发展趋势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全球主要地区服装加工设备产量增速（CAGR）：（2020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全球主要地区服装加工设备产量（2020-2025）&amp;（千台）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全球主要地区服装加工设备产量（2026-2031）&amp;（千台）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全球主要地区服装加工设备产量市场份额（2020-2025）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全球主要地区服装加工设备产量（2026-2031）&amp;（千台）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全球主要地区服装加工设备销售收入增速：（2020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全球主要地区服装加工设备销售收入（2020-2025）&amp;（百万美元）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全球主要地区服装加工设备销售收入市场份额（2020-2025）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全球主要地区服装加工设备收入（2026-2031）&amp;（百万美元）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全球主要地区服装加工设备收入市场份额（2026-2031）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全球主要地区服装加工设备销量（千台）：2020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全球主要地区服装加工设备销量（2020-2025）&amp;（千台）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全球主要地区服装加工设备销量市场份额（2020-2025）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全球主要地区服装加工设备销量（2026-2031）&amp;（千台）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全球主要地区服装加工设备销量份额（2026-2031）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全球市场主要厂商服装加工设备产能（2024-2025）&amp;（千台）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全球市场主要厂商服装加工设备销量（2020-2025）&amp;（千台）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全球市场主要厂商服装加工设备销量市场份额（2020-2025）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全球市场主要厂商服装加工设备销售收入（2020-2025）&amp;（百万美元）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全球市场主要厂商服装加工设备销售收入市场份额（2020-2025）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全球市场主要厂商服装加工设备销售价格（2020-2025）&amp;（美元/台）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2024年全球主要生产商服装加工设备收入排名（百万美元）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中国市场主要厂商服装加工设备销量（2020-2025）&amp;（千台）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中国市场主要厂商服装加工设备销量市场份额（2020-2025）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中国市场主要厂商服装加工设备销售收入（2020-2025）&amp;（百万美元）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中国市场主要厂商服装加工设备销售收入市场份额（2020-2025）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2024年中国主要生产商服装加工设备收入排名（百万美元）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中国市场主要厂商服装加工设备销售价格（2020-2025）&amp;（美元/台）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全球主要厂商服装加工设备总部及产地分布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全球主要厂商成立时间及服装加工设备商业化日期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全球主要厂商服装加工设备产品类型及应用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2024年全球服装加工设备主要厂商市场地位（第一梯队、第二梯队和第三梯队）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全球服装加工设备市场投资、并购等现状分析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服装加工设备生产基地、销售区域、竞争对手及市场地位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服装加工设备产品规格、参数及市场应用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服装加工设备销量（千台）、收入（百万美元）、价格（美元/台）及毛利率（2020-2025）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服装加工设备生产基地、销售区域、竞争对手及市场地位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服装加工设备产品规格、参数及市场应用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服装加工设备销量（千台）、收入（百万美元）、价格（美元/台）及毛利率（2020-2025）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服装加工设备生产基地、销售区域、竞争对手及市场地位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服装加工设备产品规格、参数及市场应用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服装加工设备销量（千台）、收入（百万美元）、价格（美元/台）及毛利率（2020-2025）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服装加工设备生产基地、销售区域、竞争对手及市场地位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服装加工设备产品规格、参数及市场应用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服装加工设备销量（千台）、收入（百万美元）、价格（美元/台）及毛利率（2020-2025）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服装加工设备生产基地、销售区域、竞争对手及市场地位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服装加工设备产品规格、参数及市场应用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服装加工设备销量（千台）、收入（百万美元）、价格（美元/台）及毛利率（2020-2025）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服装加工设备生产基地、销售区域、竞争对手及市场地位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服装加工设备产品规格、参数及市场应用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服装加工设备销量（千台）、收入（百万美元）、价格（美元/台）及毛利率（2020-2025）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服装加工设备生产基地、销售区域、竞争对手及市场地位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服装加工设备产品规格、参数及市场应用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服装加工设备销量（千台）、收入（百万美元）、价格（美元/台）及毛利率（2020-2025）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服装加工设备生产基地、销售区域、竞争对手及市场地位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服装加工设备产品规格、参数及市场应用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服装加工设备销量（千台）、收入（百万美元）、价格（美元/台）及毛利率（2020-2025）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服装加工设备生产基地、销售区域、竞争对手及市场地位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服装加工设备产品规格、参数及市场应用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服装加工设备销量（千台）、收入（百万美元）、价格（美元/台）及毛利率（2020-2025）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服装加工设备生产基地、销售区域、竞争对手及市场地位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服装加工设备产品规格、参数及市场应用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服装加工设备销量（千台）、收入（百万美元）、价格（美元/台）及毛利率（2020-2025）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服装加工设备生产基地、销售区域、竞争对手及市场地位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服装加工设备产品规格、参数及市场应用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服装加工设备销量（千台）、收入（百万美元）、价格（美元/台）及毛利率（2020-2025）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服装加工设备生产基地、销售区域、竞争对手及市场地位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服装加工设备产品规格、参数及市场应用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服装加工设备销量（千台）、收入（百万美元）、价格（美元/台）及毛利率（2020-2025）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服装加工设备生产基地、销售区域、竞争对手及市场地位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服装加工设备产品规格、参数及市场应用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服装加工设备销量（千台）、收入（百万美元）、价格（美元/台）及毛利率（2020-2025）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服装加工设备生产基地、销售区域、竞争对手及市场地位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服装加工设备产品规格、参数及市场应用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服装加工设备销量（千台）、收入（百万美元）、价格（美元/台）及毛利率（2020-2025）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服装加工设备生产基地、销售区域、竞争对手及市场地位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服装加工设备产品规格、参数及市场应用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服装加工设备销量（千台）、收入（百万美元）、价格（美元/台）及毛利率（2020-2025）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服装加工设备生产基地、销售区域、竞争对手及市场地位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服装加工设备产品规格、参数及市场应用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服装加工设备销量（千台）、收入（百万美元）、价格（美元/台）及毛利率（2020-2025）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服装加工设备生产基地、销售区域、竞争对手及市场地位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服装加工设备产品规格、参数及市场应用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服装加工设备销量（千台）、收入（百万美元）、价格（美元/台）及毛利率（2020-2025）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服装加工设备生产基地、销售区域、竞争对手及市场地位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服装加工设备产品规格、参数及市场应用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服装加工设备销量（千台）、收入（百万美元）、价格（美元/台）及毛利率（2020-2025）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服装加工设备生产基地、销售区域、竞争对手及市场地位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服装加工设备产品规格、参数及市场应用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服装加工设备销量（千台）、收入（百万美元）、价格（美元/台）及毛利率（2020-2025）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服装加工设备生产基地、销售区域、竞争对手及市场地位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服装加工设备产品规格、参数及市场应用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服装加工设备销量（千台）、收入（百万美元）、价格（美元/台）及毛利率（2020-2025）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服装加工设备生产基地、销售区域、竞争对手及市场地位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服装加工设备产品规格、参数及市场应用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服装加工设备销量（千台）、收入（百万美元）、价格（美元/台）及毛利率（2020-2025）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全球不同产品类型服装加工设备销量（2020-2025年）&amp;（千台）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全球不同产品类型服装加工设备销量市场份额（2020-2025）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全球不同产品类型服装加工设备销量预测（2026-2031）&amp;（千台）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全球市场不同产品类型服装加工设备销量市场份额预测（2026-2031）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全球不同产品类型服装加工设备收入（2020-2025年）&amp;（百万美元）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全球不同产品类型服装加工设备收入市场份额（2020-2025）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全球不同产品类型服装加工设备收入预测（2026-2031）&amp;（百万美元）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全球不同产品类型服装加工设备收入市场份额预测（2026-2031）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全球不同应用服装加工设备销量（2020-2025年）&amp;（千台）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152： 全球不同应用服装加工设备销量市场份额（2020-2025）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全球不同应用服装加工设备销量预测（2026-2031）&amp;（千台）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全球市场不同应用服装加工设备销量市场份额预测（2026-2031）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全球不同应用服装加工设备收入（2020-2025年）&amp;（百万美元）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全球不同应用服装加工设备收入市场份额（2020-2025）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全球不同应用服装加工设备收入预测（2026-2031）&amp;（百万美元）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全球不同应用服装加工设备收入市场份额预测（2026-2031）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服装加工设备上游原料供应商及联系方式列表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服装加工设备典型客户列表</w:t>
      </w:r>
      <w:r>
        <w:rPr>
          <w:rFonts w:hint="eastAsia"/>
        </w:rPr>
        <w:br/>
      </w:r>
      <w:r>
        <w:rPr>
          <w:rFonts w:hint="eastAsia"/>
        </w:rPr>
        <w:t>　　表 161： 服装加工设备主要销售模式及销售渠道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服装加工设备行业发展机遇及主要驱动因素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服装加工设备行业发展面临的风险</w:t>
      </w:r>
      <w:r>
        <w:rPr>
          <w:rFonts w:hint="eastAsia"/>
        </w:rPr>
        <w:br/>
      </w:r>
      <w:r>
        <w:rPr>
          <w:rFonts w:hint="eastAsia"/>
        </w:rPr>
        <w:t>　　表 164： 服装加工设备行业政策分析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服装加工设备产品图片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全球不同产品类型服装加工设备销售额2020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全球不同产品类型服装加工设备市场份额2024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切割设备产品图片</w:t>
      </w:r>
      <w:r>
        <w:rPr>
          <w:rFonts w:hint="eastAsia"/>
        </w:rPr>
        <w:br/>
      </w:r>
      <w:r>
        <w:rPr>
          <w:rFonts w:hint="eastAsia"/>
        </w:rPr>
        <w:t>　　图 5： 包缝机产品图片</w:t>
      </w:r>
      <w:r>
        <w:rPr>
          <w:rFonts w:hint="eastAsia"/>
        </w:rPr>
        <w:br/>
      </w:r>
      <w:r>
        <w:rPr>
          <w:rFonts w:hint="eastAsia"/>
        </w:rPr>
        <w:t>　　图 6： 打枣车产品图片</w:t>
      </w:r>
      <w:r>
        <w:rPr>
          <w:rFonts w:hint="eastAsia"/>
        </w:rPr>
        <w:br/>
      </w:r>
      <w:r>
        <w:rPr>
          <w:rFonts w:hint="eastAsia"/>
        </w:rPr>
        <w:t>　　图 7： 缝纫机产品图片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全球不同应用服装加工设备市场份额2024 &amp; 2031</w:t>
      </w:r>
      <w:r>
        <w:rPr>
          <w:rFonts w:hint="eastAsia"/>
        </w:rPr>
        <w:br/>
      </w:r>
      <w:r>
        <w:rPr>
          <w:rFonts w:hint="eastAsia"/>
        </w:rPr>
        <w:t>　　图 11： 大工厂</w:t>
      </w:r>
      <w:r>
        <w:rPr>
          <w:rFonts w:hint="eastAsia"/>
        </w:rPr>
        <w:br/>
      </w:r>
      <w:r>
        <w:rPr>
          <w:rFonts w:hint="eastAsia"/>
        </w:rPr>
        <w:t>　　图 12： 小工厂</w:t>
      </w:r>
      <w:r>
        <w:rPr>
          <w:rFonts w:hint="eastAsia"/>
        </w:rPr>
        <w:br/>
      </w:r>
      <w:r>
        <w:rPr>
          <w:rFonts w:hint="eastAsia"/>
        </w:rPr>
        <w:t>　　图 13： 全球服装加工设备产能、产量、产能利用率及发展趋势（2020-2031）&amp;（千台）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全球服装加工设备产量、需求量及发展趋势（2020-2031）&amp;（千台）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全球主要地区服装加工设备产量（2020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全球主要地区服装加工设备产量市场份额（2020-2031）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中国服装加工设备产能、产量、产能利用率及发展趋势（2020-2031）&amp;（千台）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中国服装加工设备产量、市场需求量及发展趋势（2020-2031）&amp;（千台）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全球服装加工设备市场销售额及增长率：（2020-2031）&amp;（百万美元）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全球市场服装加工设备市场规模：2020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全球市场服装加工设备销量及增长率（2020-2031）&amp;（千台）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全球市场服装加工设备价格趋势（2020-2031）&amp;（美元/台）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全球主要地区服装加工设备销售收入（2020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全球主要地区服装加工设备销售收入市场份额（2020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北美市场服装加工设备销量及增长率（2020-2031）&amp;（千台）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北美市场服装加工设备收入及增长率（2020-2031）&amp;（百万美元）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欧洲市场服装加工设备销量及增长率（2020-2031）&amp;（千台）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欧洲市场服装加工设备收入及增长率（2020-2031）&amp;（百万美元）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中国市场服装加工设备销量及增长率（2020-2031）&amp;（千台）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中国市场服装加工设备收入及增长率（2020-2031）&amp;（百万美元）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日本市场服装加工设备销量及增长率（2020-2031）&amp;（千台）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日本市场服装加工设备收入及增长率（2020-2031）&amp;（百万美元）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东南亚市场服装加工设备销量及增长率（2020-2031）&amp;（千台）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东南亚市场服装加工设备收入及增长率（2020-2031）&amp;（百万美元）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印度市场服装加工设备销量及增长率（2020-2031）&amp;（千台）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印度市场服装加工设备收入及增长率（2020-2031）&amp;（百万美元）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2024年全球市场主要厂商服装加工设备销量市场份额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2024年全球市场主要厂商服装加工设备收入市场份额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2024年中国市场主要厂商服装加工设备销量市场份额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2024年中国市场主要厂商服装加工设备收入市场份额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2024年全球前五大生产商服装加工设备市场份额</w:t>
      </w:r>
      <w:r>
        <w:rPr>
          <w:rFonts w:hint="eastAsia"/>
        </w:rPr>
        <w:br/>
      </w:r>
      <w:r>
        <w:rPr>
          <w:rFonts w:hint="eastAsia"/>
        </w:rPr>
        <w:t>　　图 42： 2024年全球服装加工设备第一梯队、第二梯队和第三梯队厂商及市场份额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全球不同产品类型服装加工设备价格走势（2020-2031）&amp;（美元/台）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全球不同应用服装加工设备价格走势（2020-2031）&amp;（美元/台）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服装加工设备产业链</w:t>
      </w:r>
      <w:r>
        <w:rPr>
          <w:rFonts w:hint="eastAsia"/>
        </w:rPr>
        <w:br/>
      </w:r>
      <w:r>
        <w:rPr>
          <w:rFonts w:hint="eastAsia"/>
        </w:rPr>
        <w:t>　　图 46： 服装加工设备中国企业SWOT分析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1bf90bf2b4967" w:history="1">
        <w:r>
          <w:rPr>
            <w:rStyle w:val="Hyperlink"/>
          </w:rPr>
          <w:t>2025-2031年全球与中国服装加工设备行业现状及市场前景报告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f1bf90bf2b4967" w:history="1">
        <w:r>
          <w:rPr>
            <w:rStyle w:val="Hyperlink"/>
          </w:rPr>
          <w:t>https://www.20087.com/1/25/FuZhuangJiaGongSheBeiXianZhuangYuQianJingFenXi.html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热点：最先进的服装制造设备、服装加工设备公司、衣服加工设备哪里购买、服装加工设备价格、服装设备有哪些、服装加工设备厂、服装设备、服装加工设备分类、服装加工设备租赁价格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46735b6994702" w:history="1">
      <w:r>
        <w:rPr>
          <w:rStyle w:val="Hyperlink"/>
        </w:rPr>
        <w:t>2025-2031年全球与中国服装加工设备行业现状及市场前景报告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FuZhuangJiaGongSheBeiXianZhuangYuQianJingFenXi.html" TargetMode="External" Id="R2bf1bf90bf2b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FuZhuangJiaGongSheBeiXianZhuangYuQianJingFenXi.html" TargetMode="External" Id="R21746735b699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2025-02-19T00:45:38Z</dcterms:created>
  <dcterms:modified xsi:type="dcterms:W3CDTF">2025-02-19T01:45:38Z</dcterms:modified>
  <dc:subject>2025-2031年全球与中国服装加工设备行业现状及市场前景报告</dc:subject>
  <dc:title>2025-2031年全球与中国服装加工设备行业现状及市场前景报告</dc:title>
  <cp:keywords>2025-2031年全球与中国服装加工设备行业现状及市场前景报告</cp:keywords>
  <dc:description>2025-2031年全球与中国服装加工设备行业现状及市场前景报告</dc:description>
</cp:coreProperties>
</file>