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e5fc5988c4782" w:history="1">
              <w:r>
                <w:rPr>
                  <w:rStyle w:val="Hyperlink"/>
                </w:rPr>
                <w:t>2025-2031年中国标准节市场调研与前景分析报告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e5fc5988c4782" w:history="1">
              <w:r>
                <w:rPr>
                  <w:rStyle w:val="Hyperlink"/>
                </w:rPr>
                <w:t>2025-2031年中国标准节市场调研与前景分析报告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e5fc5988c4782" w:history="1">
                <w:r>
                  <w:rPr>
                    <w:rStyle w:val="Hyperlink"/>
                  </w:rPr>
                  <w:t>https://www.20087.com/1/55/BiaoZhunJieQianJing.html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节是塔式起重机的关键部件之一，用于支撑和升高整个结构，广泛应用于建筑施工领域。近年来，随着建筑工程规模的扩大和技术的进步，标准节的设计和制造有了显著改进。现代标准节不仅在强度和稳定性方面有所提升，还通过采用新型合金材料减轻了重量，提高了安装和拆卸的便利性。此外，一些高端产品还配备了智能监测系统，实现了对结构应力和变形的实时监控，增强了施工安全性。</w:t>
      </w:r>
      <w:r>
        <w:rPr>
          <w:rFonts w:hint="eastAsia"/>
        </w:rPr>
        <w:br/>
      </w:r>
      <w:r>
        <w:rPr>
          <w:rFonts w:hint="eastAsia"/>
        </w:rPr>
        <w:t>　　未来，标准节将在高效能与智能化方面取得进展。一方面，继续研发高强度、轻量化的新型材料，以适应超高层建筑和大型桥梁等复杂工程的需求；另一方面，结合物联网(IoT)技术和大数据分析实现对结构状态的实时监控和预测性维护，提高工作效率和安全性。同时，注重标准化和模块化设计，确保不同品牌和型号的标准节之间能够良好兼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e5fc5988c4782" w:history="1">
        <w:r>
          <w:rPr>
            <w:rStyle w:val="Hyperlink"/>
          </w:rPr>
          <w:t>2025-2031年中国标准节市场调研与前景分析报告</w:t>
        </w:r>
      </w:hyperlink>
      <w:r>
        <w:rPr>
          <w:rFonts w:hint="eastAsia"/>
        </w:rPr>
        <w:t>》依托行业权威数据及长期市场监测信息，系统分析了标准节行业的市场规模、供需关系、竞争格局及重点企业经营状况，并结合标准节行业发展现状，科学预测了标准节市场前景与技术发展方向。报告通过SWOT分析，揭示了标准节行业机遇与潜在风险，为投资者提供了全面的现状分析与前景评估，助力挖掘投资价值并优化决策。同时，报告从投资、生产及营销等角度提出可行性建议，为标准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标准节行业概述</w:t>
      </w:r>
      <w:r>
        <w:rPr>
          <w:rFonts w:hint="eastAsia"/>
        </w:rPr>
        <w:br/>
      </w:r>
      <w:r>
        <w:rPr>
          <w:rFonts w:hint="eastAsia"/>
        </w:rPr>
        <w:t>　　第一节 标准节定义与分类</w:t>
      </w:r>
      <w:r>
        <w:rPr>
          <w:rFonts w:hint="eastAsia"/>
        </w:rPr>
        <w:br/>
      </w:r>
      <w:r>
        <w:rPr>
          <w:rFonts w:hint="eastAsia"/>
        </w:rPr>
        <w:t>　　第二节 标准节应用领域</w:t>
      </w:r>
      <w:r>
        <w:rPr>
          <w:rFonts w:hint="eastAsia"/>
        </w:rPr>
        <w:br/>
      </w:r>
      <w:r>
        <w:rPr>
          <w:rFonts w:hint="eastAsia"/>
        </w:rPr>
        <w:t>　　第三节 标准节行业经济指标分析</w:t>
      </w:r>
      <w:r>
        <w:rPr>
          <w:rFonts w:hint="eastAsia"/>
        </w:rPr>
        <w:br/>
      </w:r>
      <w:r>
        <w:rPr>
          <w:rFonts w:hint="eastAsia"/>
        </w:rPr>
        <w:t>　　　　一、标准节行业赢利性评估</w:t>
      </w:r>
      <w:r>
        <w:rPr>
          <w:rFonts w:hint="eastAsia"/>
        </w:rPr>
        <w:br/>
      </w:r>
      <w:r>
        <w:rPr>
          <w:rFonts w:hint="eastAsia"/>
        </w:rPr>
        <w:t>　　　　二、标准节行业成长速度分析</w:t>
      </w:r>
      <w:r>
        <w:rPr>
          <w:rFonts w:hint="eastAsia"/>
        </w:rPr>
        <w:br/>
      </w:r>
      <w:r>
        <w:rPr>
          <w:rFonts w:hint="eastAsia"/>
        </w:rPr>
        <w:t>　　　　三、标准节附加值提升空间探讨</w:t>
      </w:r>
      <w:r>
        <w:rPr>
          <w:rFonts w:hint="eastAsia"/>
        </w:rPr>
        <w:br/>
      </w:r>
      <w:r>
        <w:rPr>
          <w:rFonts w:hint="eastAsia"/>
        </w:rPr>
        <w:t>　　　　四、标准节行业进入壁垒分析</w:t>
      </w:r>
      <w:r>
        <w:rPr>
          <w:rFonts w:hint="eastAsia"/>
        </w:rPr>
        <w:br/>
      </w:r>
      <w:r>
        <w:rPr>
          <w:rFonts w:hint="eastAsia"/>
        </w:rPr>
        <w:t>　　　　五、标准节行业风险性评估</w:t>
      </w:r>
      <w:r>
        <w:rPr>
          <w:rFonts w:hint="eastAsia"/>
        </w:rPr>
        <w:br/>
      </w:r>
      <w:r>
        <w:rPr>
          <w:rFonts w:hint="eastAsia"/>
        </w:rPr>
        <w:t>　　　　六、标准节行业周期性分析</w:t>
      </w:r>
      <w:r>
        <w:rPr>
          <w:rFonts w:hint="eastAsia"/>
        </w:rPr>
        <w:br/>
      </w:r>
      <w:r>
        <w:rPr>
          <w:rFonts w:hint="eastAsia"/>
        </w:rPr>
        <w:t>　　　　七、标准节行业竞争程度指标</w:t>
      </w:r>
      <w:r>
        <w:rPr>
          <w:rFonts w:hint="eastAsia"/>
        </w:rPr>
        <w:br/>
      </w:r>
      <w:r>
        <w:rPr>
          <w:rFonts w:hint="eastAsia"/>
        </w:rPr>
        <w:t>　　　　八、标准节行业成熟度综合分析</w:t>
      </w:r>
      <w:r>
        <w:rPr>
          <w:rFonts w:hint="eastAsia"/>
        </w:rPr>
        <w:br/>
      </w:r>
      <w:r>
        <w:rPr>
          <w:rFonts w:hint="eastAsia"/>
        </w:rPr>
        <w:t>　　第四节 标准节产业链及经营模式分析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三、标准节销售模式与渠道策略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全球标准节市场发展分析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2024-2025年全球标准节行业发展分析</w:t>
      </w:r>
      <w:r>
        <w:rPr>
          <w:rFonts w:hint="eastAsia"/>
        </w:rPr>
        <w:br/>
      </w:r>
      <w:r>
        <w:rPr>
          <w:rFonts w:hint="eastAsia"/>
        </w:rPr>
        <w:t>　　　　一、全球标准节行业市场规模与趋势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二、全球标准节行业发展特点</w:t>
      </w:r>
      <w:r>
        <w:rPr>
          <w:rFonts w:hint="eastAsia"/>
        </w:rPr>
        <w:br/>
      </w:r>
      <w:r>
        <w:rPr>
          <w:rFonts w:hint="eastAsia"/>
        </w:rPr>
        <w:t>　　　　三、全球标准节行业竞争格局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主要国家与地区标准节市场分析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2025-2031年全球标准节行业发展趋势与前景预测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一、标准节行业发展趋势</w:t>
      </w:r>
      <w:r>
        <w:rPr>
          <w:rFonts w:hint="eastAsia"/>
        </w:rPr>
        <w:br/>
      </w:r>
      <w:r>
        <w:rPr>
          <w:rFonts w:hint="eastAsia"/>
        </w:rPr>
        <w:t>　　　　二、标准节行业发展潜力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2024-2025年标准节产能与投资动态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一、国内标准节产能现状与利用效率</w:t>
      </w:r>
      <w:r>
        <w:rPr>
          <w:rFonts w:hint="eastAsia"/>
        </w:rPr>
        <w:br/>
      </w:r>
      <w:r>
        <w:rPr>
          <w:rFonts w:hint="eastAsia"/>
        </w:rPr>
        <w:t>　　　　二、标准节产能扩张与投资动态分析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2025-2031年标准节行业产量统计与趋势预测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一、2019-2024年标准节行业产量与增长趋势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1、2019-2024年标准节产量及增长趋势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2、2019-2024年标准节细分产品产量及份额</w:t>
      </w:r>
      <w:r>
        <w:rPr>
          <w:rFonts w:hint="eastAsia"/>
        </w:rPr>
        <w:br/>
      </w:r>
      <w:r>
        <w:rPr>
          <w:rFonts w:hint="eastAsia"/>
        </w:rPr>
        <w:t>　　　　二、标准节产量影响因素分析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三、2025-2031年标准节产量预测</w:t>
      </w:r>
      <w:r>
        <w:rPr>
          <w:rFonts w:hint="eastAsia"/>
        </w:rPr>
        <w:br/>
      </w:r>
      <w:r>
        <w:rPr>
          <w:rFonts w:hint="eastAsia"/>
        </w:rPr>
        <w:t>　　第三节 2025-2031年标准节市场需求与销售分析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一、2024-2025年标准节行业需求现状</w:t>
      </w:r>
      <w:r>
        <w:rPr>
          <w:rFonts w:hint="eastAsia"/>
        </w:rPr>
        <w:br/>
      </w:r>
      <w:r>
        <w:rPr>
          <w:rFonts w:hint="eastAsia"/>
        </w:rPr>
        <w:t>　　　　二、标准节客户群体与需求特点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三、2019-2024年标准节行业销售规模分析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四、2025-2031年标准节市场增长潜力与规模预测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2024-2025年标准节行业技术发展现状及趋势分析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标准节行业技术发展现状分析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国内外标准节行业技术差距分析及差距形成的主要原因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标准节行业技术发展方向、趋势预测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提升标准节行业技术能力策略建议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中国标准节细分市场分析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一、2024-2025年标准节主要细分产品市场现状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标准节价格机制与竞争策略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一、2019-2024年标准节市场价格走势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标准节定价策略与方法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2025-2031年标准节价格竞争态势与趋势预测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中国标准节行业重点区域市场研究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2024-2025年重点区域标准节市场发展概况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2019-2024年中国标准节行业进出口情况分析</w:t>
      </w:r>
      <w:r>
        <w:rPr>
          <w:rFonts w:hint="eastAsia"/>
        </w:rPr>
        <w:br/>
      </w:r>
      <w:r>
        <w:rPr>
          <w:rFonts w:hint="eastAsia"/>
        </w:rPr>
        <w:t>　　第一节 标准节行业进口规模与来源分析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一、2019-2024年标准节进口规模分析</w:t>
      </w:r>
      <w:r>
        <w:rPr>
          <w:rFonts w:hint="eastAsia"/>
        </w:rPr>
        <w:br/>
      </w:r>
      <w:r>
        <w:rPr>
          <w:rFonts w:hint="eastAsia"/>
        </w:rPr>
        <w:t>　　　　二、标准节主要进口来源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标准节行业出口规模与目的地分析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一、2019-2024年标准节出口规模分析</w:t>
      </w:r>
      <w:r>
        <w:rPr>
          <w:rFonts w:hint="eastAsia"/>
        </w:rPr>
        <w:br/>
      </w:r>
      <w:r>
        <w:rPr>
          <w:rFonts w:hint="eastAsia"/>
        </w:rPr>
        <w:t>　　　　二、标准节主要出口目的地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2019-2024年中国标准节总体规模与财务指标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中国标准节行业总体规模分析</w:t>
      </w:r>
      <w:r>
        <w:rPr>
          <w:rFonts w:hint="eastAsia"/>
        </w:rPr>
        <w:br/>
      </w:r>
      <w:r>
        <w:rPr>
          <w:rFonts w:hint="eastAsia"/>
        </w:rPr>
        <w:t>　　　　一、标准节企业数量与结构</w:t>
      </w:r>
      <w:r>
        <w:rPr>
          <w:rFonts w:hint="eastAsia"/>
        </w:rPr>
        <w:br/>
      </w:r>
      <w:r>
        <w:rPr>
          <w:rFonts w:hint="eastAsia"/>
        </w:rPr>
        <w:t>　　　　二、标准节从业人员规模</w:t>
      </w:r>
      <w:r>
        <w:rPr>
          <w:rFonts w:hint="eastAsia"/>
        </w:rPr>
        <w:br/>
      </w:r>
      <w:r>
        <w:rPr>
          <w:rFonts w:hint="eastAsia"/>
        </w:rPr>
        <w:t>　　　　三、标准节行业资产状况</w:t>
      </w:r>
      <w:r>
        <w:rPr>
          <w:rFonts w:hint="eastAsia"/>
        </w:rPr>
        <w:br/>
      </w:r>
      <w:r>
        <w:rPr>
          <w:rFonts w:hint="eastAsia"/>
        </w:rPr>
        <w:t>　　第二节 中国标准节行业财务指标总体分析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标准节重点企业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标准节领先企业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标准节标杆企业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标准节代表企业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标准节龙头企业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标准节重点企业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中国标准节行业竞争格局分析</w:t>
      </w:r>
      <w:r>
        <w:rPr>
          <w:rFonts w:hint="eastAsia"/>
        </w:rPr>
        <w:br/>
      </w:r>
      <w:r>
        <w:rPr>
          <w:rFonts w:hint="eastAsia"/>
        </w:rPr>
        <w:t>　　第一节 标准节行业竞争格局总览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2024-2025年标准节行业竞争力分析</w:t>
      </w:r>
      <w:r>
        <w:rPr>
          <w:rFonts w:hint="eastAsia"/>
        </w:rPr>
        <w:br/>
      </w:r>
      <w:r>
        <w:rPr>
          <w:rFonts w:hint="eastAsia"/>
        </w:rPr>
        <w:t>　　　　一、标准节供应商议价能力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四、标准节替代品威胁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2019-2024年标准节行业企业并购活动分析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2024-2025年标准节行业会展与招投标活动分析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一、标准节行业会展活动及其市场影响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2025年中国标准节企业发展策略分析</w:t>
      </w:r>
      <w:r>
        <w:rPr>
          <w:rFonts w:hint="eastAsia"/>
        </w:rPr>
        <w:br/>
      </w:r>
      <w:r>
        <w:rPr>
          <w:rFonts w:hint="eastAsia"/>
        </w:rPr>
        <w:t>　　第一节 标准节市场策略分析</w:t>
      </w:r>
      <w:r>
        <w:rPr>
          <w:rFonts w:hint="eastAsia"/>
        </w:rPr>
        <w:br/>
      </w:r>
      <w:r>
        <w:rPr>
          <w:rFonts w:hint="eastAsia"/>
        </w:rPr>
        <w:t>　　　　一、标准节市场定位与拓展策略</w:t>
      </w:r>
      <w:r>
        <w:rPr>
          <w:rFonts w:hint="eastAsia"/>
        </w:rPr>
        <w:br/>
      </w:r>
      <w:r>
        <w:rPr>
          <w:rFonts w:hint="eastAsia"/>
        </w:rPr>
        <w:t>　　　　二、标准节市场细分与目标客户</w:t>
      </w:r>
      <w:r>
        <w:rPr>
          <w:rFonts w:hint="eastAsia"/>
        </w:rPr>
        <w:br/>
      </w:r>
      <w:r>
        <w:rPr>
          <w:rFonts w:hint="eastAsia"/>
        </w:rPr>
        <w:t>　　第二节 标准节销售策略分析</w:t>
      </w:r>
      <w:r>
        <w:rPr>
          <w:rFonts w:hint="eastAsia"/>
        </w:rPr>
        <w:br/>
      </w:r>
      <w:r>
        <w:rPr>
          <w:rFonts w:hint="eastAsia"/>
        </w:rPr>
        <w:t>　　　　一、标准节销售渠道与网络建设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提高标准节企业竞争力建议</w:t>
      </w:r>
      <w:r>
        <w:rPr>
          <w:rFonts w:hint="eastAsia"/>
        </w:rPr>
        <w:br/>
      </w:r>
      <w:r>
        <w:rPr>
          <w:rFonts w:hint="eastAsia"/>
        </w:rPr>
        <w:t>　　　　一、标准节技术创新与管理优化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标准节品牌战略思考</w:t>
      </w:r>
      <w:r>
        <w:rPr>
          <w:rFonts w:hint="eastAsia"/>
        </w:rPr>
        <w:br/>
      </w:r>
      <w:r>
        <w:rPr>
          <w:rFonts w:hint="eastAsia"/>
        </w:rPr>
        <w:t>　　　　一、标准节品牌建设与维护</w:t>
      </w:r>
      <w:r>
        <w:rPr>
          <w:rFonts w:hint="eastAsia"/>
        </w:rPr>
        <w:br/>
      </w:r>
      <w:r>
        <w:rPr>
          <w:rFonts w:hint="eastAsia"/>
        </w:rPr>
        <w:t>　　　　二、标准节品牌影响力与市场竞争力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中国标准节行业风险与对策</w:t>
      </w:r>
      <w:r>
        <w:rPr>
          <w:rFonts w:hint="eastAsia"/>
        </w:rPr>
        <w:br/>
      </w:r>
      <w:r>
        <w:rPr>
          <w:rFonts w:hint="eastAsia"/>
        </w:rPr>
        <w:t>　　第一节 标准节行业SWOT分析</w:t>
      </w:r>
      <w:r>
        <w:rPr>
          <w:rFonts w:hint="eastAsia"/>
        </w:rPr>
        <w:br/>
      </w:r>
      <w:r>
        <w:rPr>
          <w:rFonts w:hint="eastAsia"/>
        </w:rPr>
        <w:t>　　　　一、标准节行业优势分析</w:t>
      </w:r>
      <w:r>
        <w:rPr>
          <w:rFonts w:hint="eastAsia"/>
        </w:rPr>
        <w:br/>
      </w:r>
      <w:r>
        <w:rPr>
          <w:rFonts w:hint="eastAsia"/>
        </w:rPr>
        <w:t>　　　　二、标准节行业劣势分析</w:t>
      </w:r>
      <w:r>
        <w:rPr>
          <w:rFonts w:hint="eastAsia"/>
        </w:rPr>
        <w:br/>
      </w:r>
      <w:r>
        <w:rPr>
          <w:rFonts w:hint="eastAsia"/>
        </w:rPr>
        <w:t>　　　　三、标准节市场机会探索</w:t>
      </w:r>
      <w:r>
        <w:rPr>
          <w:rFonts w:hint="eastAsia"/>
        </w:rPr>
        <w:br/>
      </w:r>
      <w:r>
        <w:rPr>
          <w:rFonts w:hint="eastAsia"/>
        </w:rPr>
        <w:t>　　　　四、标准节市场威胁评估</w:t>
      </w:r>
      <w:r>
        <w:rPr>
          <w:rFonts w:hint="eastAsia"/>
        </w:rPr>
        <w:br/>
      </w:r>
      <w:r>
        <w:rPr>
          <w:rFonts w:hint="eastAsia"/>
        </w:rPr>
        <w:t>　　第二节 标准节行业风险及对策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2025-2031年中国标准节行业前景与发展趋势</w:t>
      </w:r>
      <w:r>
        <w:rPr>
          <w:rFonts w:hint="eastAsia"/>
        </w:rPr>
        <w:br/>
      </w:r>
      <w:r>
        <w:rPr>
          <w:rFonts w:hint="eastAsia"/>
        </w:rPr>
        <w:t>　　第一节 标准节行业发展环境分析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2025-2031年标准节行业发展趋势与方向</w:t>
      </w:r>
      <w:r>
        <w:rPr>
          <w:rFonts w:hint="eastAsia"/>
        </w:rPr>
        <w:br/>
      </w:r>
      <w:r>
        <w:rPr>
          <w:rFonts w:hint="eastAsia"/>
        </w:rPr>
        <w:t>　　　　一、标准节行业发展方向预测</w:t>
      </w:r>
      <w:r>
        <w:rPr>
          <w:rFonts w:hint="eastAsia"/>
        </w:rPr>
        <w:br/>
      </w:r>
      <w:r>
        <w:rPr>
          <w:rFonts w:hint="eastAsia"/>
        </w:rPr>
        <w:t>　　　　二、标准节发展趋势分析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2025-2031年标准节行业发展潜力与机遇</w:t>
      </w:r>
      <w:r>
        <w:rPr>
          <w:rFonts w:hint="eastAsia"/>
        </w:rPr>
        <w:br/>
      </w:r>
      <w:r>
        <w:rPr>
          <w:rFonts w:hint="eastAsia"/>
        </w:rPr>
        <w:t>　　　　一、标准节市场发展潜力评估</w:t>
      </w:r>
      <w:r>
        <w:rPr>
          <w:rFonts w:hint="eastAsia"/>
        </w:rPr>
        <w:br/>
      </w:r>
      <w:r>
        <w:rPr>
          <w:rFonts w:hint="eastAsia"/>
        </w:rPr>
        <w:t>　　　　二、标准节新兴市场与机遇探索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标准节行业研究结论与建议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标准节行业发展建议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2019-2024年中国标准节市场规模及增长情况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2019-2024年中国标准节行业产量及增长趋势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2025-2031年中国标准节行业产量预测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2025-2031年中国标准节行业市场需求预测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**地区标准节市场规模及增长情况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2019-2024年中国标准节行业进口量及增速统计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2019-2024年中国标准节行业出口量及增速统计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2025年标准节市场前景分析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2025-2031年中国标准节市场需求预测</w:t>
      </w:r>
      <w:r>
        <w:rPr>
          <w:rFonts w:hint="eastAsia"/>
        </w:rPr>
        <w:br/>
      </w:r>
      <w:r>
        <w:rPr>
          <w:rFonts w:hint="eastAsia"/>
        </w:rPr>
        <w:t>　　图表 2025年标准节发展趋势预测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e5fc5988c4782" w:history="1">
        <w:r>
          <w:rPr>
            <w:rStyle w:val="Hyperlink"/>
          </w:rPr>
          <w:t>2025-2031年中国标准节市场调研与前景分析报告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e5fc5988c4782" w:history="1">
        <w:r>
          <w:rPr>
            <w:rStyle w:val="Hyperlink"/>
          </w:rPr>
          <w:t>https://www.20087.com/1/55/BiaoZhunJieQianJing.html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热点：塔吊标准节、标准节是什么、标准节尺寸、标准节图片、塔吊节叫什么、标准节流装置、什么叫标准节、标准节流装置的取压方式主要有、塔吊第一节标准节叫什么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3662a23254d7e" w:history="1">
      <w:r>
        <w:rPr>
          <w:rStyle w:val="Hyperlink"/>
        </w:rPr>
        <w:t>2025-2031年中国标准节市场调研与前景分析报告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BiaoZhunJieQianJing.html" TargetMode="External" Id="R84be5fc5988c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BiaoZhunJieQianJing.html" TargetMode="External" Id="R2413662a2325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2025-03-26T02:36:19Z</dcterms:created>
  <dcterms:modified xsi:type="dcterms:W3CDTF">2025-03-26T03:36:19Z</dcterms:modified>
  <dc:subject>2025-2031年中国标准节市场调研与前景分析报告</dc:subject>
  <dc:title>2025-2031年中国标准节市场调研与前景分析报告</dc:title>
  <cp:keywords>2025-2031年中国标准节市场调研与前景分析报告</cp:keywords>
  <dc:description>2025-2031年中国标准节市场调研与前景分析报告</dc:description>
</cp:coreProperties>
</file>