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fa9e4c8f74cfc" w:history="1">
              <w:r>
                <w:rPr>
                  <w:rStyle w:val="Hyperlink"/>
                </w:rPr>
                <w:t>2024版中国电动窗帘市场调研与发展前景预测报告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fa9e4c8f74cfc" w:history="1">
              <w:r>
                <w:rPr>
                  <w:rStyle w:val="Hyperlink"/>
                </w:rPr>
                <w:t>2024版中国电动窗帘市场调研与发展前景预测报告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fa9e4c8f74cfc" w:history="1">
                <w:r>
                  <w:rPr>
                    <w:rStyle w:val="Hyperlink"/>
                  </w:rPr>
                  <w:t>https://www.20087.com/M_JiXieJiDian/51/DianDongChuangLianXianZhuangDiaoChaFenXi.html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窗帘是智能家居的一部分，近年来受益于物联网技术和自动化控制系统的进步，其市场渗透率正在逐步提升。电动窗帘不仅提供了便利的操作方式，如通过智能手机、语音助手控制，还增强了住宅和商业建筑的节能效果，通过自动调节光线，减少空调和照明的能耗。然而，高昂的初期安装成本和对技术稳定性的担忧，仍然是制约其更广泛普及的关键因素。</w:t>
      </w:r>
      <w:r>
        <w:rPr>
          <w:rFonts w:hint="eastAsia"/>
        </w:rPr>
        <w:br/>
      </w:r>
      <w:r>
        <w:rPr>
          <w:rFonts w:hint="eastAsia"/>
        </w:rPr>
        <w:t>　　未来，电动窗帘行业的发展趋势将主要聚焦在技术创新与市场拓展上。一方面，随着智能家居概念的深化，电动窗帘将更加智能化，如集成AI算法预测用户习惯，实现更加个性化的光控体验。另一方面，降低成本和提升产品质量将成为行业发展的关键，以吸引更广泛的消费者群体，同时，加强与房地产开发商的合作，推动电动窗帘成为新建住宅的标准配置，将是行业增长的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电动窗帘概述</w:t>
      </w:r>
      <w:r>
        <w:rPr>
          <w:rFonts w:hint="eastAsia"/>
        </w:rPr>
        <w:br/>
      </w:r>
      <w:r>
        <w:rPr>
          <w:rFonts w:hint="eastAsia"/>
        </w:rPr>
        <w:t>　　第一节 电动窗帘定义</w:t>
      </w:r>
      <w:r>
        <w:rPr>
          <w:rFonts w:hint="eastAsia"/>
        </w:rPr>
        <w:br/>
      </w:r>
      <w:r>
        <w:rPr>
          <w:rFonts w:hint="eastAsia"/>
        </w:rPr>
        <w:t>　　第二节 电动窗帘行业发展历程</w:t>
      </w:r>
      <w:r>
        <w:rPr>
          <w:rFonts w:hint="eastAsia"/>
        </w:rPr>
        <w:br/>
      </w:r>
      <w:r>
        <w:rPr>
          <w:rFonts w:hint="eastAsia"/>
        </w:rPr>
        <w:t>　　第三节 电动窗帘分类情况</w:t>
      </w:r>
      <w:r>
        <w:rPr>
          <w:rFonts w:hint="eastAsia"/>
        </w:rPr>
        <w:br/>
      </w:r>
      <w:r>
        <w:rPr>
          <w:rFonts w:hint="eastAsia"/>
        </w:rPr>
        <w:t>　　第四节 电动窗帘产业链分析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二、电动窗帘产业链模型分析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电动窗帘发展环境及政策分析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中国电动窗帘生产现状分析</w:t>
      </w:r>
      <w:r>
        <w:rPr>
          <w:rFonts w:hint="eastAsia"/>
        </w:rPr>
        <w:br/>
      </w:r>
      <w:r>
        <w:rPr>
          <w:rFonts w:hint="eastAsia"/>
        </w:rPr>
        <w:t>　　第一节 电动窗帘行业总体规模</w:t>
      </w:r>
      <w:r>
        <w:rPr>
          <w:rFonts w:hint="eastAsia"/>
        </w:rPr>
        <w:br/>
      </w:r>
      <w:r>
        <w:rPr>
          <w:rFonts w:hint="eastAsia"/>
        </w:rPr>
        <w:t>　　第一节 电动窗帘产能概况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电动窗帘产量概况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电动窗帘产业的生命周期分析</w:t>
      </w:r>
      <w:r>
        <w:rPr>
          <w:rFonts w:hint="eastAsia"/>
        </w:rPr>
        <w:br/>
      </w:r>
      <w:r>
        <w:rPr>
          <w:rFonts w:hint="eastAsia"/>
        </w:rPr>
        <w:t>　　第五节 电动窗帘产业供需情况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电动窗帘国内产品价格走势及影响因素分析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2019-2024年中国电动窗帘行业总体发展状况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中国电动窗帘行业规模情况分析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中国电动窗帘行业产销情况分析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中国电动窗帘行业财务能力分析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2024年中国电动窗帘行业发展概况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2024年中国电动窗帘行业发展态势分析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2024年中国电动窗帘行业发展特点分析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2024年中国电动窗帘行业市场供需分析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电动窗帘行业市场竞争策略分析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电动窗帘市场竞争策略分析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一、电动窗帘市场增长潜力分析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二、电动窗帘产品竞争策略分析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电动窗帘企业竞争策略分析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一、2024-2030年我国电动窗帘市场竞争趋势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二、2024-2030年电动窗帘行业竞争格局展望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三、2024-2030年电动窗帘行业竞争策略分析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电动窗帘行业投资与发展前景分析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电动窗帘行业投资机会分析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一、电动窗帘投资项目分析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二、可以投资的电动窗帘模式</w:t>
      </w:r>
      <w:r>
        <w:rPr>
          <w:rFonts w:hint="eastAsia"/>
        </w:rPr>
        <w:br/>
      </w:r>
      <w:r>
        <w:rPr>
          <w:rFonts w:hint="eastAsia"/>
        </w:rPr>
        <w:t>　　　　三、2024年电动窗帘投资机会</w:t>
      </w:r>
      <w:r>
        <w:rPr>
          <w:rFonts w:hint="eastAsia"/>
        </w:rPr>
        <w:br/>
      </w:r>
      <w:r>
        <w:rPr>
          <w:rFonts w:hint="eastAsia"/>
        </w:rPr>
        <w:t>　　　　四、2024年电动窗帘投资新方向</w:t>
      </w:r>
      <w:r>
        <w:rPr>
          <w:rFonts w:hint="eastAsia"/>
        </w:rPr>
        <w:br/>
      </w:r>
      <w:r>
        <w:rPr>
          <w:rFonts w:hint="eastAsia"/>
        </w:rPr>
        <w:t>　　第三节 电动窗帘行业发展前景分析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一、金融危机下电动窗帘市场的发展前景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二、2024年电动窗帘市场面临的发展商机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电动窗帘行业竞争格局分析</w:t>
      </w:r>
      <w:r>
        <w:rPr>
          <w:rFonts w:hint="eastAsia"/>
        </w:rPr>
        <w:br/>
      </w:r>
      <w:r>
        <w:rPr>
          <w:rFonts w:hint="eastAsia"/>
        </w:rPr>
        <w:t>　　第一节 电动窗帘行业集中度分析</w:t>
      </w:r>
      <w:r>
        <w:rPr>
          <w:rFonts w:hint="eastAsia"/>
        </w:rPr>
        <w:br/>
      </w:r>
      <w:r>
        <w:rPr>
          <w:rFonts w:hint="eastAsia"/>
        </w:rPr>
        <w:t>　　　　一、电动窗帘市场集中度分析</w:t>
      </w:r>
      <w:r>
        <w:rPr>
          <w:rFonts w:hint="eastAsia"/>
        </w:rPr>
        <w:br/>
      </w:r>
      <w:r>
        <w:rPr>
          <w:rFonts w:hint="eastAsia"/>
        </w:rPr>
        <w:t>　　　　二、电动窗帘企业集中度分析</w:t>
      </w:r>
      <w:r>
        <w:rPr>
          <w:rFonts w:hint="eastAsia"/>
        </w:rPr>
        <w:br/>
      </w:r>
      <w:r>
        <w:rPr>
          <w:rFonts w:hint="eastAsia"/>
        </w:rPr>
        <w:t>　　　　三、电动窗帘区域集中度分析</w:t>
      </w:r>
      <w:r>
        <w:rPr>
          <w:rFonts w:hint="eastAsia"/>
        </w:rPr>
        <w:br/>
      </w:r>
      <w:r>
        <w:rPr>
          <w:rFonts w:hint="eastAsia"/>
        </w:rPr>
        <w:t>　　第二节 电动窗帘行业竞争格局分析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一、2024年电动窗帘行业竞争分析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二、2024年中外电动窗帘产品竞争分析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三、2019-2024年我国电动窗帘市场竞争分析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四、2024-2030年国内主要电动窗帘企业动向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电动窗帘上游原材料供应状况分析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电动窗帘产业用户度分析</w:t>
      </w:r>
      <w:r>
        <w:rPr>
          <w:rFonts w:hint="eastAsia"/>
        </w:rPr>
        <w:br/>
      </w:r>
      <w:r>
        <w:rPr>
          <w:rFonts w:hint="eastAsia"/>
        </w:rPr>
        <w:t>　　第一节 电动窗帘产业用户认知程度</w:t>
      </w:r>
      <w:r>
        <w:rPr>
          <w:rFonts w:hint="eastAsia"/>
        </w:rPr>
        <w:br/>
      </w:r>
      <w:r>
        <w:rPr>
          <w:rFonts w:hint="eastAsia"/>
        </w:rPr>
        <w:t>　　第二节 电动窗帘产业用户关注因素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2024-2030年电动窗帘行业发展趋势及投资风险分析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当前电动窗帘存在的问题</w:t>
      </w:r>
      <w:r>
        <w:rPr>
          <w:rFonts w:hint="eastAsia"/>
        </w:rPr>
        <w:br/>
      </w:r>
      <w:r>
        <w:rPr>
          <w:rFonts w:hint="eastAsia"/>
        </w:rPr>
        <w:t>　　第二节 电动窗帘未来发展预测分析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一、中国电动窗帘发展方向分析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二、2024-2030年中国电动窗帘行业发展规模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三、2024-2030年中国电动窗帘行业发展趋势预测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2024-2030年中国电动窗帘行业投资风险分析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电动窗帘国内重点生产厂家分析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广州粤绣窗帘发展有限公司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安居基业数控设备（北京）有限公司</w:t>
      </w:r>
      <w:r>
        <w:rPr>
          <w:rFonts w:hint="eastAsia"/>
        </w:rPr>
        <w:br/>
      </w:r>
      <w:r>
        <w:rPr>
          <w:rFonts w:hint="eastAsia"/>
        </w:rPr>
        <w:t>　　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广州金帘装饰材料有限公司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深圳名豪窗饰有限公司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中^智^林^济研：广州亨丽窗帘材料有限公司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电动窗帘地区销售分析</w:t>
      </w:r>
      <w:r>
        <w:rPr>
          <w:rFonts w:hint="eastAsia"/>
        </w:rPr>
        <w:br/>
      </w:r>
      <w:r>
        <w:rPr>
          <w:rFonts w:hint="eastAsia"/>
        </w:rPr>
        <w:t>　　　　一、电动窗帘各地区对比销售分析</w:t>
      </w:r>
      <w:r>
        <w:rPr>
          <w:rFonts w:hint="eastAsia"/>
        </w:rPr>
        <w:br/>
      </w:r>
      <w:r>
        <w:rPr>
          <w:rFonts w:hint="eastAsia"/>
        </w:rPr>
        <w:t>　　　　二、电动窗帘“重点地区一”销售分析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三、电动窗帘“重点地区二”销售分析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四、电动窗帘“重点地区三”销售分析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五、电动窗帘“重点地区四”销售分析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电动窗帘产品竞争力优势分析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一、电动窗帘行业发展前景预测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二、电动窗帘企业营销策略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三、电动窗帘企业投资策略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电动窗帘产业链结构图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2019-2024年我国电动窗帘市场规模统计表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2019-2024年我国电动窗帘市场规模及增长率变化图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2019-2024年我国电动窗帘产能统计表</w:t>
      </w:r>
      <w:r>
        <w:rPr>
          <w:rFonts w:hint="eastAsia"/>
        </w:rPr>
        <w:br/>
      </w:r>
      <w:r>
        <w:rPr>
          <w:rFonts w:hint="eastAsia"/>
        </w:rPr>
        <w:t>　　图表 2019-2024年我国电动窗帘产能及增长率变化图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2024-2030年中国电动窗帘产能及增长率预测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2019-2024年我国电动窗帘产量统计表</w:t>
      </w:r>
      <w:r>
        <w:rPr>
          <w:rFonts w:hint="eastAsia"/>
        </w:rPr>
        <w:br/>
      </w:r>
      <w:r>
        <w:rPr>
          <w:rFonts w:hint="eastAsia"/>
        </w:rPr>
        <w:t>　　图表 2019-2024年我国电动窗帘产量及增长率变化图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2019-2024年中国电动窗帘产能利用率变化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2024-2030年中国电动窗帘产量及增长率预测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2019-2024年国内电动窗帘平均价格走势</w:t>
      </w:r>
      <w:r>
        <w:rPr>
          <w:rFonts w:hint="eastAsia"/>
        </w:rPr>
        <w:br/>
      </w:r>
      <w:r>
        <w:rPr>
          <w:rFonts w:hint="eastAsia"/>
        </w:rPr>
        <w:t>　　图表 2024年我国电动窗帘市场不同因素的价格影响力对比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2024-2030年中国电动窗帘平均价格走势预测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2019-2024年电动窗帘行业单位规模情况分析</w:t>
      </w:r>
      <w:r>
        <w:rPr>
          <w:rFonts w:hint="eastAsia"/>
        </w:rPr>
        <w:br/>
      </w:r>
      <w:r>
        <w:rPr>
          <w:rFonts w:hint="eastAsia"/>
        </w:rPr>
        <w:t>　　图表 2024年不同性质的电动窗帘加工企业总资产所占比例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2019-2024年中国电动窗帘加工企业从业人员统计</w:t>
      </w:r>
      <w:r>
        <w:rPr>
          <w:rFonts w:hint="eastAsia"/>
        </w:rPr>
        <w:br/>
      </w:r>
      <w:r>
        <w:rPr>
          <w:rFonts w:hint="eastAsia"/>
        </w:rPr>
        <w:t>　　图表 2024年不同规模的电动窗帘加工企业工业总产值所占比例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2024年我国电动窗帘行业中不同类型企业销售利润率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2019-2024年我国电动窗帘产能及增长率变化图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2019-2024年中国电动窗帘行业市场供需分析</w:t>
      </w:r>
      <w:r>
        <w:rPr>
          <w:rFonts w:hint="eastAsia"/>
        </w:rPr>
        <w:br/>
      </w:r>
      <w:r>
        <w:rPr>
          <w:rFonts w:hint="eastAsia"/>
        </w:rPr>
        <w:t>　　图表 电动窗帘行业环境“波特五力”分析模型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2019-2024年我国电动窗帘市场规模及增长率变化图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2024-2030年电动窗帘五强企业市场占有率预测</w:t>
      </w:r>
      <w:r>
        <w:rPr>
          <w:rFonts w:hint="eastAsia"/>
        </w:rPr>
        <w:br/>
      </w:r>
      <w:r>
        <w:rPr>
          <w:rFonts w:hint="eastAsia"/>
        </w:rPr>
        <w:t>　　图表 电动窗帘生产企业定价目标选择</w:t>
      </w:r>
      <w:r>
        <w:rPr>
          <w:rFonts w:hint="eastAsia"/>
        </w:rPr>
        <w:br/>
      </w:r>
      <w:r>
        <w:rPr>
          <w:rFonts w:hint="eastAsia"/>
        </w:rPr>
        <w:t>　　图表 电动窗帘企业对付竞争者降价的程序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电动窗帘项目投资注意事项图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2024-2030年中国电动窗帘投资机会分析</w:t>
      </w:r>
      <w:r>
        <w:rPr>
          <w:rFonts w:hint="eastAsia"/>
        </w:rPr>
        <w:br/>
      </w:r>
      <w:r>
        <w:rPr>
          <w:rFonts w:hint="eastAsia"/>
        </w:rPr>
        <w:t>　　图表 2024-2030年电动窗帘行业投资方向预测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2024-2030年中国电动窗帘市场发展商机分析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2024-2030年电动窗帘五强企业市场占有率预测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2019-2024年各地区企业占有率</w:t>
      </w:r>
      <w:r>
        <w:rPr>
          <w:rFonts w:hint="eastAsia"/>
        </w:rPr>
        <w:br/>
      </w:r>
      <w:r>
        <w:rPr>
          <w:rFonts w:hint="eastAsia"/>
        </w:rPr>
        <w:t>　　图表 2019-2024年各地区生产分布</w:t>
      </w:r>
      <w:r>
        <w:rPr>
          <w:rFonts w:hint="eastAsia"/>
        </w:rPr>
        <w:br/>
      </w:r>
      <w:r>
        <w:rPr>
          <w:rFonts w:hint="eastAsia"/>
        </w:rPr>
        <w:t>　　图表 2019-2024年我国电动窗帘电机价格分析</w:t>
      </w:r>
      <w:r>
        <w:rPr>
          <w:rFonts w:hint="eastAsia"/>
        </w:rPr>
        <w:br/>
      </w:r>
      <w:r>
        <w:rPr>
          <w:rFonts w:hint="eastAsia"/>
        </w:rPr>
        <w:t>　　图表 2024-2030年我国电动窗帘电机价格预测</w:t>
      </w:r>
      <w:r>
        <w:rPr>
          <w:rFonts w:hint="eastAsia"/>
        </w:rPr>
        <w:br/>
      </w:r>
      <w:r>
        <w:rPr>
          <w:rFonts w:hint="eastAsia"/>
        </w:rPr>
        <w:t>　　图表 2024年消费者对电动窗帘品牌认知度调查</w:t>
      </w:r>
      <w:r>
        <w:rPr>
          <w:rFonts w:hint="eastAsia"/>
        </w:rPr>
        <w:br/>
      </w:r>
      <w:r>
        <w:rPr>
          <w:rFonts w:hint="eastAsia"/>
        </w:rPr>
        <w:t>　　图表 电动窗帘产品功能影响程度分析</w:t>
      </w:r>
      <w:r>
        <w:rPr>
          <w:rFonts w:hint="eastAsia"/>
        </w:rPr>
        <w:br/>
      </w:r>
      <w:r>
        <w:rPr>
          <w:rFonts w:hint="eastAsia"/>
        </w:rPr>
        <w:t>　　图表 电动窗帘产品质量影响程度分析</w:t>
      </w:r>
      <w:r>
        <w:rPr>
          <w:rFonts w:hint="eastAsia"/>
        </w:rPr>
        <w:br/>
      </w:r>
      <w:r>
        <w:rPr>
          <w:rFonts w:hint="eastAsia"/>
        </w:rPr>
        <w:t>　　图表 电动窗帘产品价格影响程度分析</w:t>
      </w:r>
      <w:r>
        <w:rPr>
          <w:rFonts w:hint="eastAsia"/>
        </w:rPr>
        <w:br/>
      </w:r>
      <w:r>
        <w:rPr>
          <w:rFonts w:hint="eastAsia"/>
        </w:rPr>
        <w:t>　　图表 电动窗帘产品价格影响程度分析</w:t>
      </w:r>
      <w:r>
        <w:rPr>
          <w:rFonts w:hint="eastAsia"/>
        </w:rPr>
        <w:br/>
      </w:r>
      <w:r>
        <w:rPr>
          <w:rFonts w:hint="eastAsia"/>
        </w:rPr>
        <w:t>　　图表 电动窗帘产品价格影响程度分析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2024-2030年中国电动窗帘行业发展规模预测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2024-2030年中国电动窗帘行业发展趋势预测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2024-2030年电动窗帘组行业同业竞争风险及控制策略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近4年广州粤绣窗帘发展有限公司资产负债率变化情况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近3年广州粤绣窗帘发展有限公司资产负债率变化情况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近4年广州粤绣窗帘发展有限公司产权比率变化情况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近3年广州粤绣窗帘发展有限公司产权比率变化情况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近4年广州粤绣窗帘发展有限公司固定资产周转次数情况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近3年广州粤绣窗帘发展有限公司固定资产周转次数情况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近4年广州粤绣窗帘发展有限公司流动资产周转次数变化情况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近3年广州粤绣窗帘发展有限公司流动资产周转次数变化情况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近4年广州粤绣窗帘发展有限公司总资产周转次数变化情况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近3年广州粤绣窗帘发展有限公司总资产周转次数变化情况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近4年广州粤绣窗帘发展有限公司销售毛利率变化情况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近3年广州粤绣窗帘发展有限公司销售毛利率变化情况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近4年安居基业数控设备（北京）有限公司资产负债率变化情况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近3年安居基业数控设备（北京）有限公司资产负债率变化情况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近4年安居基业数控设备（北京）有限公司产权比率变化情况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近3年安居基业数控设备（北京）有限公司产权比率变化情况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近4年安居基业数控设备（北京）有限公司固定资产周转次数情况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近3年安居基业数控设备（北京）有限公司固定资产周转次数情况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近4年安居基业数控设备（北京）有限公司流动资产周转次数变化情况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近3年安居基业数控设备（北京）有限公司流动资产周转次数变化情况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近4年安居基业数控设备（北京）有限公司总资产周转次数变化情况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近3年安居基业数控设备（北京）有限公司总资产周转次数变化情况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近4年安居基业数控设备（北京）有限公司销售毛利率变化情况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近3年安居基业数控设备（北京）有限公司销售毛利率变化情况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近4年广州金帘装饰材料有限公司资产负债率变化情况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近3年广州金帘装饰材料有限公司资产负债率变化情况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近4年广州金帘装饰材料有限公司产权比率变化情况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近3年广州金帘装饰材料有限公司产权比率变化情况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近4年广州金帘装饰材料有限公司固定资产周转次数情况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近3年广州金帘装饰材料有限公司固定资产周转次数情况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近4年广州金帘装饰材料有限公司流动资产周转次数变化情况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近3年广州金帘装饰材料有限公司流动资产周转次数变化情况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近4年广州金帘装饰材料有限公司总资产周转次数变化情况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近3年广州金帘装饰材料有限公司总资产周转次数变化情况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近4年广州金帘装饰材料有限公司销售毛利率变化情况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近3年广州金帘装饰材料有限公司销售毛利率变化情况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近4年深圳名豪窗饰有限公司资产负债率变化情况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近3年深圳名豪窗饰有限公司资产负债率变化情况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近4年深圳名豪窗饰有限公司产权比率变化情况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近3年深圳名豪窗饰有限公司产权比率变化情况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近4年深圳名豪窗饰有限公司固定资产周转次数情况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近3年深圳名豪窗饰有限公司固定资产周转次数情况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近4年深圳名豪窗饰有限公司流动资产周转次数变化情况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近3年深圳名豪窗饰有限公司流动资产周转次数变化情况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近4年深圳名豪窗饰有限公司总资产周转次数变化情况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近3年深圳名豪窗饰有限公司总资产周转次数变化情况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近4年深圳名豪窗饰有限公司销售毛利率变化情况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近3年深圳名豪窗饰有限公司销售毛利率变化情况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近4年广州亨丽窗帘材料有限公司资产负债率变化情况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近3年广州亨丽窗帘材料有限公司资产负债率变化情况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近4年广州亨丽窗帘材料有限公司产权比率变化情况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近3年广州亨丽窗帘材料有限公司产权比率变化情况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近4年广州亨丽窗帘材料有限公司固定资产周转次数情况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近3年广州亨丽窗帘材料有限公司固定资产周转次数情况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近4年广州亨丽窗帘材料有限公司流动资产周转次数变化情况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近3年广州亨丽窗帘材料有限公司流动资产周转次数变化情况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近4年广州亨丽窗帘材料有限公司总资产周转次数变化情况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近3年广州亨丽窗帘材料有限公司总资产周转次数变化情况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近4年广州亨丽窗帘材料有限公司销售毛利率变化情况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近3年广州亨丽窗帘材料有限公司销售毛利率变化情况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2019-2024年电动窗帘各地区销售比例变化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东北地区电动窗帘CR5与CR10厂家市场销售份额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华北地区电动窗帘CR5与CR10厂家市场销售份额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中南地区电动窗帘CR5与CR10厂家市场销售份额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华东地区电动窗帘CR5与CR10厂家市场销售份额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电动窗帘目标客户对价格的意见调查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电动窗帘目标客户对质量的满意度调查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电动窗帘客户对产品发展的建议</w:t>
      </w:r>
      <w:r>
        <w:rPr>
          <w:rFonts w:hint="eastAsia"/>
        </w:rPr>
        <w:br/>
      </w:r>
      <w:r>
        <w:rPr>
          <w:rFonts w:hint="eastAsia"/>
        </w:rPr>
        <w:t>　　图表 电动窗帘渠道策略示意图</w:t>
      </w:r>
      <w:r>
        <w:rPr>
          <w:rFonts w:hint="eastAsia"/>
        </w:rPr>
        <w:br/>
      </w:r>
      <w:r>
        <w:rPr>
          <w:rFonts w:hint="eastAsia"/>
        </w:rPr>
        <w:t>　　图表 电动窗帘产业链投资示意图</w:t>
      </w:r>
      <w:r>
        <w:rPr>
          <w:rFonts w:hint="eastAsia"/>
        </w:rPr>
        <w:br/>
      </w:r>
      <w:r>
        <w:rPr>
          <w:rFonts w:hint="eastAsia"/>
        </w:rPr>
        <w:t>　　图表 电动窗帘行业生产开发策略</w:t>
      </w:r>
      <w:r>
        <w:rPr>
          <w:rFonts w:hint="eastAsia"/>
        </w:rPr>
        <w:br/>
      </w:r>
      <w:r>
        <w:rPr>
          <w:rFonts w:hint="eastAsia"/>
        </w:rPr>
        <w:t>　　图表 电动窗帘销售策略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fa9e4c8f74cfc" w:history="1">
        <w:r>
          <w:rPr>
            <w:rStyle w:val="Hyperlink"/>
          </w:rPr>
          <w:t>2024版中国电动窗帘市场调研与发展前景预测报告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fa9e4c8f74cfc" w:history="1">
        <w:r>
          <w:rPr>
            <w:rStyle w:val="Hyperlink"/>
          </w:rPr>
          <w:t>https://www.20087.com/M_JiXieJiDian/51/DianDongChuangLianXianZhuangDiaoChaFenXi.html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9d16047a64e67" w:history="1">
      <w:r>
        <w:rPr>
          <w:rStyle w:val="Hyperlink"/>
        </w:rPr>
        <w:t>2024版中国电动窗帘市场调研与发展前景预测报告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DianDongChuangLianXianZhuangDiaoChaFenXi.html" TargetMode="External" Id="Rfaefa9e4c8f7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DianDongChuangLianXianZhuangDiaoChaFenXi.html" TargetMode="External" Id="Ra799d16047a6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2023-12-04T02:35:00Z</dcterms:created>
  <dcterms:modified xsi:type="dcterms:W3CDTF">2023-12-04T03:35:00Z</dcterms:modified>
  <dc:subject>2024版中国电动窗帘市场调研与发展前景预测报告</dc:subject>
  <dc:title>2024版中国电动窗帘市场调研与发展前景预测报告</dc:title>
  <cp:keywords>2024版中国电动窗帘市场调研与发展前景预测报告</cp:keywords>
  <dc:description>2024版中国电动窗帘市场调研与发展前景预测报告</dc:description>
</cp:coreProperties>
</file>